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50" w:rsidRPr="00DF0D10" w:rsidRDefault="00657250" w:rsidP="00F0309A">
      <w:pPr>
        <w:rPr>
          <w:color w:val="FF0000"/>
          <w:lang w:val="en-US"/>
        </w:rPr>
      </w:pPr>
    </w:p>
    <w:p w:rsidR="005D3D4C" w:rsidRPr="00B33EEF" w:rsidRDefault="00B4618D" w:rsidP="005D3D4C">
      <w:pPr>
        <w:pStyle w:val="Subtitle"/>
        <w:spacing w:line="276" w:lineRule="auto"/>
        <w:jc w:val="center"/>
        <w:rPr>
          <w:rFonts w:asciiTheme="minorHAnsi" w:hAnsiTheme="minorHAnsi" w:cstheme="minorHAnsi"/>
          <w:b/>
          <w:i w:val="0"/>
          <w:color w:val="0070C0"/>
          <w:spacing w:val="0"/>
          <w:sz w:val="36"/>
          <w:szCs w:val="36"/>
          <w:lang w:val="en-US"/>
        </w:rPr>
      </w:pPr>
      <w:r w:rsidRPr="00B33EEF">
        <w:rPr>
          <w:rFonts w:asciiTheme="minorHAnsi" w:hAnsiTheme="minorHAnsi" w:cstheme="minorHAnsi"/>
          <w:b/>
          <w:i w:val="0"/>
          <w:color w:val="C00000"/>
          <w:spacing w:val="0"/>
          <w:sz w:val="36"/>
          <w:szCs w:val="36"/>
          <w:lang w:val="en-US"/>
        </w:rPr>
        <w:t>DRAFT</w:t>
      </w:r>
      <w:r w:rsidRPr="00B33EEF">
        <w:rPr>
          <w:rFonts w:asciiTheme="minorHAnsi" w:hAnsiTheme="minorHAnsi" w:cstheme="minorHAnsi"/>
          <w:b/>
          <w:i w:val="0"/>
          <w:color w:val="0070C0"/>
          <w:spacing w:val="0"/>
          <w:sz w:val="36"/>
          <w:szCs w:val="36"/>
          <w:lang w:val="en-US"/>
        </w:rPr>
        <w:t xml:space="preserve"> </w:t>
      </w:r>
    </w:p>
    <w:p w:rsidR="005D3D4C" w:rsidRPr="00B33EEF" w:rsidRDefault="008A66F6" w:rsidP="005D3D4C">
      <w:pPr>
        <w:pStyle w:val="Subtitle"/>
        <w:spacing w:line="276" w:lineRule="auto"/>
        <w:jc w:val="center"/>
        <w:rPr>
          <w:rStyle w:val="Strong"/>
          <w:rFonts w:asciiTheme="minorHAnsi" w:hAnsiTheme="minorHAnsi"/>
          <w:i w:val="0"/>
          <w:color w:val="auto"/>
          <w:lang w:val="en-US"/>
        </w:rPr>
      </w:pPr>
      <w:r w:rsidRPr="00B33EEF">
        <w:rPr>
          <w:rStyle w:val="Strong"/>
          <w:rFonts w:asciiTheme="minorHAnsi" w:hAnsiTheme="minorHAnsi"/>
          <w:i w:val="0"/>
          <w:color w:val="auto"/>
          <w:lang w:val="en-US"/>
        </w:rPr>
        <w:t>Terms of Reference</w:t>
      </w:r>
      <w:r w:rsidR="002E0AAB" w:rsidRPr="00B33EEF">
        <w:rPr>
          <w:rStyle w:val="Strong"/>
          <w:rFonts w:asciiTheme="minorHAnsi" w:hAnsiTheme="minorHAnsi"/>
          <w:i w:val="0"/>
          <w:color w:val="auto"/>
          <w:lang w:val="en-US"/>
        </w:rPr>
        <w:t xml:space="preserve"> for </w:t>
      </w:r>
      <w:r w:rsidR="005D3D4C" w:rsidRPr="00B33EEF">
        <w:rPr>
          <w:rStyle w:val="Strong"/>
          <w:rFonts w:asciiTheme="minorHAnsi" w:hAnsiTheme="minorHAnsi"/>
          <w:i w:val="0"/>
          <w:color w:val="auto"/>
          <w:lang w:val="en-US"/>
        </w:rPr>
        <w:t>Service Provision</w:t>
      </w:r>
    </w:p>
    <w:p w:rsidR="008A66F6" w:rsidRPr="00B33EEF" w:rsidRDefault="00381AC2" w:rsidP="005D3D4C">
      <w:pPr>
        <w:pStyle w:val="Subtitle"/>
        <w:spacing w:line="276" w:lineRule="auto"/>
        <w:jc w:val="center"/>
        <w:rPr>
          <w:rStyle w:val="Strong"/>
          <w:rFonts w:asciiTheme="minorHAnsi" w:hAnsiTheme="minorHAnsi"/>
          <w:lang w:val="en-US"/>
        </w:rPr>
      </w:pPr>
      <w:proofErr w:type="spellStart"/>
      <w:r w:rsidRPr="00B33EEF">
        <w:rPr>
          <w:rStyle w:val="Strong"/>
          <w:rFonts w:asciiTheme="minorHAnsi" w:hAnsiTheme="minorHAnsi"/>
          <w:i w:val="0"/>
          <w:color w:val="4F6228" w:themeColor="accent3" w:themeShade="80"/>
          <w:sz w:val="30"/>
          <w:szCs w:val="30"/>
          <w:lang w:val="en-US"/>
        </w:rPr>
        <w:t>QuantumGIS</w:t>
      </w:r>
      <w:proofErr w:type="spellEnd"/>
      <w:r w:rsidRPr="00B33EEF">
        <w:rPr>
          <w:rStyle w:val="Strong"/>
          <w:rFonts w:asciiTheme="minorHAnsi" w:hAnsiTheme="minorHAnsi"/>
          <w:i w:val="0"/>
          <w:color w:val="4F6228" w:themeColor="accent3" w:themeShade="80"/>
          <w:sz w:val="30"/>
          <w:szCs w:val="30"/>
          <w:lang w:val="en-US"/>
        </w:rPr>
        <w:t xml:space="preserve"> training and backstopping</w:t>
      </w:r>
      <w:r w:rsidRPr="00B33EEF">
        <w:rPr>
          <w:rStyle w:val="Strong"/>
          <w:rFonts w:asciiTheme="minorHAnsi" w:hAnsiTheme="minorHAnsi"/>
          <w:i w:val="0"/>
          <w:color w:val="4F6228" w:themeColor="accent3" w:themeShade="80"/>
          <w:lang w:val="en-US"/>
        </w:rPr>
        <w:t xml:space="preserve"> </w:t>
      </w:r>
    </w:p>
    <w:p w:rsidR="006C7A6F" w:rsidRPr="00B33EEF" w:rsidRDefault="006C7A6F" w:rsidP="005D3D4C">
      <w:pPr>
        <w:spacing w:line="276" w:lineRule="auto"/>
        <w:jc w:val="center"/>
        <w:rPr>
          <w:rStyle w:val="Strong"/>
          <w:rFonts w:asciiTheme="minorHAnsi" w:eastAsiaTheme="majorEastAsia" w:hAnsiTheme="minorHAnsi"/>
          <w:lang w:val="en-US"/>
        </w:rPr>
      </w:pPr>
      <w:r w:rsidRPr="00B33EEF">
        <w:rPr>
          <w:rStyle w:val="Strong"/>
          <w:rFonts w:asciiTheme="minorHAnsi" w:eastAsiaTheme="majorEastAsia" w:hAnsiTheme="minorHAnsi"/>
          <w:lang w:val="en-US"/>
        </w:rPr>
        <w:t>March 2014-June 2014</w:t>
      </w:r>
    </w:p>
    <w:p w:rsidR="005D3D4C" w:rsidRPr="00B33EEF" w:rsidRDefault="005D3D4C" w:rsidP="006C7A6F">
      <w:pPr>
        <w:jc w:val="center"/>
        <w:rPr>
          <w:rStyle w:val="Strong"/>
          <w:lang w:val="en-US"/>
        </w:rPr>
      </w:pPr>
    </w:p>
    <w:p w:rsidR="008A66F6" w:rsidRPr="00182C4E" w:rsidRDefault="002E0AAB" w:rsidP="00F0309A">
      <w:pPr>
        <w:jc w:val="center"/>
        <w:rPr>
          <w:lang w:val="en-US"/>
        </w:rPr>
      </w:pPr>
      <w:r w:rsidRPr="00B33EEF">
        <w:rPr>
          <w:lang w:val="en-US"/>
        </w:rPr>
        <w:t xml:space="preserve"> </w:t>
      </w:r>
      <w:r w:rsidR="008A66F6" w:rsidRPr="00182C4E">
        <w:t>(</w:t>
      </w:r>
      <w:r>
        <w:t>Service Provision u</w:t>
      </w:r>
      <w:r w:rsidR="008A66F6" w:rsidRPr="00182C4E">
        <w:t xml:space="preserve">nder </w:t>
      </w:r>
      <w:r w:rsidR="008A66F6" w:rsidRPr="005D3D4C">
        <w:t xml:space="preserve">LIMAS </w:t>
      </w:r>
      <w:r w:rsidR="00895DD8" w:rsidRPr="005D3D4C">
        <w:t xml:space="preserve">Component </w:t>
      </w:r>
      <w:r w:rsidR="00381AC2" w:rsidRPr="005D3D4C">
        <w:t>1.4</w:t>
      </w:r>
      <w:r w:rsidR="008A66F6" w:rsidRPr="005D3D4C">
        <w:t>)</w:t>
      </w:r>
    </w:p>
    <w:p w:rsidR="00D91019" w:rsidRDefault="00D91019" w:rsidP="00EB4702">
      <w:pPr>
        <w:rPr>
          <w:lang w:val="en-US"/>
        </w:rPr>
      </w:pPr>
    </w:p>
    <w:p w:rsidR="00CE2501" w:rsidRPr="00400C3C" w:rsidRDefault="00B5502F" w:rsidP="00AB3D65">
      <w:pPr>
        <w:pStyle w:val="Heading1"/>
      </w:pPr>
      <w:r w:rsidRPr="00EB4702">
        <w:t>Background</w:t>
      </w:r>
      <w:r w:rsidR="00A724FB" w:rsidRPr="00400C3C">
        <w:tab/>
      </w:r>
    </w:p>
    <w:p w:rsidR="007E6486" w:rsidRPr="00B33EEF" w:rsidRDefault="00CE513D" w:rsidP="007E6486">
      <w:pPr>
        <w:rPr>
          <w:lang w:val="en-US"/>
        </w:rPr>
      </w:pPr>
      <w:proofErr w:type="spellStart"/>
      <w:r w:rsidRPr="00B33EEF">
        <w:rPr>
          <w:b/>
          <w:lang w:val="en-US"/>
        </w:rPr>
        <w:t>Lindi</w:t>
      </w:r>
      <w:proofErr w:type="spellEnd"/>
      <w:r w:rsidRPr="00B33EEF">
        <w:rPr>
          <w:b/>
          <w:lang w:val="en-US"/>
        </w:rPr>
        <w:t xml:space="preserve"> and </w:t>
      </w:r>
      <w:proofErr w:type="spellStart"/>
      <w:r w:rsidRPr="00B33EEF">
        <w:rPr>
          <w:b/>
          <w:lang w:val="en-US"/>
        </w:rPr>
        <w:t>Mtwara</w:t>
      </w:r>
      <w:proofErr w:type="spellEnd"/>
      <w:r w:rsidRPr="00B33EEF">
        <w:rPr>
          <w:b/>
          <w:lang w:val="en-US"/>
        </w:rPr>
        <w:t xml:space="preserve"> Agribusiness Support project ‘LIMAS’</w:t>
      </w:r>
      <w:r w:rsidRPr="00B33EEF">
        <w:rPr>
          <w:lang w:val="en-US"/>
        </w:rPr>
        <w:t xml:space="preserve"> is a bilateral development project, funded jointly by the Governments of Tanzania and Finland. </w:t>
      </w:r>
      <w:r>
        <w:rPr>
          <w:lang w:val="en-US"/>
        </w:rPr>
        <w:t>The project is implemented in accordance with the</w:t>
      </w:r>
      <w:r w:rsidRPr="00F658A9">
        <w:rPr>
          <w:lang w:val="en-US"/>
        </w:rPr>
        <w:t xml:space="preserve"> </w:t>
      </w:r>
      <w:r>
        <w:rPr>
          <w:lang w:val="en-US"/>
        </w:rPr>
        <w:t xml:space="preserve">development </w:t>
      </w:r>
      <w:r w:rsidRPr="00F658A9">
        <w:rPr>
          <w:lang w:val="en-US"/>
        </w:rPr>
        <w:t xml:space="preserve">policies </w:t>
      </w:r>
      <w:r>
        <w:rPr>
          <w:lang w:val="en-US"/>
        </w:rPr>
        <w:t xml:space="preserve">of the two Governments, MKUKUTA in Tanzania and Finnish Development Policy, which both target at poverty eradication and </w:t>
      </w:r>
      <w:r w:rsidRPr="00B33EEF">
        <w:rPr>
          <w:color w:val="000000" w:themeColor="text1"/>
          <w:lang w:val="en-US"/>
        </w:rPr>
        <w:t xml:space="preserve">include gender </w:t>
      </w:r>
      <w:r>
        <w:rPr>
          <w:lang w:val="en-US"/>
        </w:rPr>
        <w:t>equ</w:t>
      </w:r>
      <w:r w:rsidRPr="00F658A9">
        <w:rPr>
          <w:lang w:val="en-US"/>
        </w:rPr>
        <w:t>ity,</w:t>
      </w:r>
      <w:r>
        <w:rPr>
          <w:lang w:val="en-US"/>
        </w:rPr>
        <w:t xml:space="preserve"> sustainable use of natural resources,</w:t>
      </w:r>
      <w:r w:rsidRPr="00F658A9">
        <w:rPr>
          <w:lang w:val="en-US"/>
        </w:rPr>
        <w:t xml:space="preserve"> </w:t>
      </w:r>
      <w:r>
        <w:rPr>
          <w:lang w:val="en-US"/>
        </w:rPr>
        <w:t xml:space="preserve">adaptation and resilience to </w:t>
      </w:r>
      <w:r w:rsidRPr="00F658A9">
        <w:rPr>
          <w:lang w:val="en-US"/>
        </w:rPr>
        <w:t xml:space="preserve">climate </w:t>
      </w:r>
      <w:r>
        <w:rPr>
          <w:lang w:val="en-US"/>
        </w:rPr>
        <w:t xml:space="preserve">change and </w:t>
      </w:r>
      <w:r w:rsidRPr="00F658A9">
        <w:rPr>
          <w:lang w:val="en-US"/>
        </w:rPr>
        <w:t xml:space="preserve">reducing </w:t>
      </w:r>
      <w:r>
        <w:rPr>
          <w:lang w:val="en-US"/>
        </w:rPr>
        <w:t xml:space="preserve">of </w:t>
      </w:r>
      <w:r w:rsidRPr="00F658A9">
        <w:rPr>
          <w:lang w:val="en-US"/>
        </w:rPr>
        <w:t>inequalities and</w:t>
      </w:r>
      <w:r>
        <w:rPr>
          <w:lang w:val="en-US"/>
        </w:rPr>
        <w:t xml:space="preserve"> as central cross-cutting objectives</w:t>
      </w:r>
      <w:r w:rsidRPr="00F658A9">
        <w:rPr>
          <w:lang w:val="en-US"/>
        </w:rPr>
        <w:t>. LIMAS is supporting socially, environmentally and economically sustainable agribusiness development.</w:t>
      </w:r>
      <w:r w:rsidR="007E6486">
        <w:rPr>
          <w:lang w:val="en-US"/>
        </w:rPr>
        <w:t xml:space="preserve"> </w:t>
      </w:r>
      <w:r w:rsidR="007E6486" w:rsidRPr="00B33EEF">
        <w:rPr>
          <w:lang w:val="en-US"/>
        </w:rPr>
        <w:t xml:space="preserve">LIMAS is being implemented in </w:t>
      </w:r>
      <w:proofErr w:type="spellStart"/>
      <w:r w:rsidR="007E6486" w:rsidRPr="00B33EEF">
        <w:rPr>
          <w:lang w:val="en-US"/>
        </w:rPr>
        <w:t>Newala</w:t>
      </w:r>
      <w:proofErr w:type="spellEnd"/>
      <w:r w:rsidR="007E6486" w:rsidRPr="00B33EEF">
        <w:rPr>
          <w:lang w:val="en-US"/>
        </w:rPr>
        <w:t xml:space="preserve"> and </w:t>
      </w:r>
      <w:proofErr w:type="spellStart"/>
      <w:r w:rsidR="007E6486" w:rsidRPr="00B33EEF">
        <w:rPr>
          <w:lang w:val="en-US"/>
        </w:rPr>
        <w:t>Liwale</w:t>
      </w:r>
      <w:proofErr w:type="spellEnd"/>
      <w:r w:rsidR="007E6486" w:rsidRPr="00B33EEF">
        <w:rPr>
          <w:lang w:val="en-US"/>
        </w:rPr>
        <w:t xml:space="preserve"> Districts mainly, in </w:t>
      </w:r>
      <w:proofErr w:type="spellStart"/>
      <w:r w:rsidR="007E6486" w:rsidRPr="00B33EEF">
        <w:rPr>
          <w:lang w:val="en-US"/>
        </w:rPr>
        <w:t>Mtwara</w:t>
      </w:r>
      <w:proofErr w:type="spellEnd"/>
      <w:r w:rsidR="007E6486" w:rsidRPr="00B33EEF">
        <w:rPr>
          <w:lang w:val="en-US"/>
        </w:rPr>
        <w:t xml:space="preserve"> and </w:t>
      </w:r>
      <w:proofErr w:type="spellStart"/>
      <w:r w:rsidR="007E6486" w:rsidRPr="00B33EEF">
        <w:rPr>
          <w:lang w:val="en-US"/>
        </w:rPr>
        <w:t>Lindi</w:t>
      </w:r>
      <w:proofErr w:type="spellEnd"/>
      <w:r w:rsidR="007E6486" w:rsidRPr="00B33EEF">
        <w:rPr>
          <w:lang w:val="en-US"/>
        </w:rPr>
        <w:t xml:space="preserve"> regions respectively.</w:t>
      </w:r>
    </w:p>
    <w:p w:rsidR="007E6486" w:rsidRPr="00B33EEF" w:rsidRDefault="007E6486" w:rsidP="007E6486">
      <w:pPr>
        <w:rPr>
          <w:lang w:val="en-US"/>
        </w:rPr>
      </w:pPr>
    </w:p>
    <w:p w:rsidR="007E6486" w:rsidRPr="00B33EEF" w:rsidRDefault="007E6486" w:rsidP="00FF448F">
      <w:pPr>
        <w:pStyle w:val="ListParagraph"/>
        <w:numPr>
          <w:ilvl w:val="0"/>
          <w:numId w:val="6"/>
        </w:numPr>
        <w:rPr>
          <w:lang w:val="en-US"/>
        </w:rPr>
      </w:pPr>
      <w:r w:rsidRPr="00B33EEF">
        <w:rPr>
          <w:b/>
          <w:lang w:val="en-US"/>
        </w:rPr>
        <w:t xml:space="preserve">The overall objective </w:t>
      </w:r>
      <w:r w:rsidRPr="00B33EEF">
        <w:rPr>
          <w:lang w:val="en-US"/>
        </w:rPr>
        <w:t xml:space="preserve">of LIMAS is to contribute to economic development of </w:t>
      </w:r>
      <w:proofErr w:type="spellStart"/>
      <w:r w:rsidRPr="00B33EEF">
        <w:rPr>
          <w:lang w:val="en-US"/>
        </w:rPr>
        <w:t>Liwale</w:t>
      </w:r>
      <w:proofErr w:type="spellEnd"/>
      <w:r w:rsidRPr="00B33EEF">
        <w:rPr>
          <w:lang w:val="en-US"/>
        </w:rPr>
        <w:t xml:space="preserve"> and </w:t>
      </w:r>
      <w:proofErr w:type="spellStart"/>
      <w:r w:rsidRPr="00B33EEF">
        <w:rPr>
          <w:lang w:val="en-US"/>
        </w:rPr>
        <w:t>Newala</w:t>
      </w:r>
      <w:proofErr w:type="spellEnd"/>
      <w:r w:rsidRPr="00B33EEF">
        <w:rPr>
          <w:lang w:val="en-US"/>
        </w:rPr>
        <w:t xml:space="preserve"> Districts through agriculture and forestry production, processing and marketing enterprises. </w:t>
      </w:r>
    </w:p>
    <w:p w:rsidR="007E6486" w:rsidRPr="00B33EEF" w:rsidRDefault="007E6486" w:rsidP="00FF448F">
      <w:pPr>
        <w:pStyle w:val="ListParagraph"/>
        <w:numPr>
          <w:ilvl w:val="0"/>
          <w:numId w:val="2"/>
        </w:numPr>
        <w:rPr>
          <w:lang w:val="en-US"/>
        </w:rPr>
      </w:pPr>
      <w:r w:rsidRPr="00B33EEF">
        <w:rPr>
          <w:b/>
          <w:lang w:val="en-US"/>
        </w:rPr>
        <w:t xml:space="preserve">The purpose </w:t>
      </w:r>
      <w:r w:rsidRPr="00B33EEF">
        <w:rPr>
          <w:lang w:val="en-US"/>
        </w:rPr>
        <w:t xml:space="preserve">of LIMAS is to generate increased income for rural population in </w:t>
      </w:r>
      <w:proofErr w:type="spellStart"/>
      <w:r w:rsidRPr="00B33EEF">
        <w:rPr>
          <w:lang w:val="en-US"/>
        </w:rPr>
        <w:t>Newala</w:t>
      </w:r>
      <w:proofErr w:type="spellEnd"/>
      <w:r w:rsidRPr="00B33EEF">
        <w:rPr>
          <w:lang w:val="en-US"/>
        </w:rPr>
        <w:t xml:space="preserve"> and </w:t>
      </w:r>
      <w:proofErr w:type="spellStart"/>
      <w:r w:rsidRPr="00B33EEF">
        <w:rPr>
          <w:lang w:val="en-US"/>
        </w:rPr>
        <w:t>Liwale</w:t>
      </w:r>
      <w:proofErr w:type="spellEnd"/>
      <w:r w:rsidRPr="00B33EEF">
        <w:rPr>
          <w:lang w:val="en-US"/>
        </w:rPr>
        <w:t xml:space="preserve"> through exploiting viable and sustainable opportunities for competitive agribusiness.</w:t>
      </w:r>
    </w:p>
    <w:p w:rsidR="00EB4702" w:rsidRPr="00B33EEF" w:rsidRDefault="00EB4702" w:rsidP="00EB4702">
      <w:pPr>
        <w:rPr>
          <w:color w:val="FF0000"/>
          <w:lang w:val="en-US"/>
        </w:rPr>
      </w:pPr>
    </w:p>
    <w:p w:rsidR="00EB4702" w:rsidRPr="00B33EEF" w:rsidRDefault="00C763C9" w:rsidP="00EB4702">
      <w:pPr>
        <w:rPr>
          <w:b/>
          <w:lang w:val="en-US"/>
        </w:rPr>
      </w:pPr>
      <w:r w:rsidRPr="00B33EEF">
        <w:rPr>
          <w:b/>
          <w:lang w:val="en-US"/>
        </w:rPr>
        <w:t xml:space="preserve">The LIMAS activities </w:t>
      </w:r>
      <w:proofErr w:type="spellStart"/>
      <w:r w:rsidR="00EB4702" w:rsidRPr="00B33EEF">
        <w:rPr>
          <w:b/>
          <w:lang w:val="en-US"/>
        </w:rPr>
        <w:t>centre</w:t>
      </w:r>
      <w:proofErr w:type="spellEnd"/>
      <w:r w:rsidR="00EB4702" w:rsidRPr="00B33EEF">
        <w:rPr>
          <w:b/>
          <w:lang w:val="en-US"/>
        </w:rPr>
        <w:t xml:space="preserve"> on the following:</w:t>
      </w:r>
    </w:p>
    <w:p w:rsidR="00EB4702" w:rsidRPr="00B33EEF" w:rsidRDefault="00EB4702" w:rsidP="00FF448F">
      <w:pPr>
        <w:pStyle w:val="ListParagraph"/>
        <w:numPr>
          <w:ilvl w:val="0"/>
          <w:numId w:val="2"/>
        </w:numPr>
        <w:rPr>
          <w:lang w:val="en-US"/>
        </w:rPr>
      </w:pPr>
      <w:r w:rsidRPr="00B33EEF">
        <w:rPr>
          <w:lang w:val="en-US"/>
        </w:rPr>
        <w:t>Building viable market linkages for better market access, economy of scale and profitability;</w:t>
      </w:r>
    </w:p>
    <w:p w:rsidR="00EB4702" w:rsidRPr="00B33EEF" w:rsidRDefault="00EB4702" w:rsidP="00FF448F">
      <w:pPr>
        <w:pStyle w:val="ListParagraph"/>
        <w:numPr>
          <w:ilvl w:val="0"/>
          <w:numId w:val="2"/>
        </w:numPr>
        <w:rPr>
          <w:lang w:val="en-US"/>
        </w:rPr>
      </w:pPr>
      <w:r w:rsidRPr="00B33EEF">
        <w:rPr>
          <w:bCs/>
          <w:lang w:val="en-US"/>
        </w:rPr>
        <w:t xml:space="preserve">Strengthening skills and knowledge </w:t>
      </w:r>
      <w:r w:rsidRPr="00B33EEF">
        <w:rPr>
          <w:lang w:val="en-US"/>
        </w:rPr>
        <w:t>in business planning and the requirements in order for men and women to efficiently participate in the supply chain;</w:t>
      </w:r>
    </w:p>
    <w:p w:rsidR="00EB4702" w:rsidRPr="00B33EEF" w:rsidRDefault="00EB4702" w:rsidP="00FF448F">
      <w:pPr>
        <w:pStyle w:val="ListParagraph"/>
        <w:numPr>
          <w:ilvl w:val="0"/>
          <w:numId w:val="2"/>
        </w:numPr>
        <w:rPr>
          <w:lang w:val="en-US"/>
        </w:rPr>
      </w:pPr>
      <w:r w:rsidRPr="00B33EEF">
        <w:rPr>
          <w:bCs/>
          <w:lang w:val="en-US"/>
        </w:rPr>
        <w:t xml:space="preserve">Increasing productivity and production </w:t>
      </w:r>
      <w:r w:rsidRPr="00B33EEF">
        <w:rPr>
          <w:lang w:val="en-US"/>
        </w:rPr>
        <w:t>in agriculture and forestry in order to respond to market demands and improve competitiveness, whilst also building capacity for climate change adaptation;</w:t>
      </w:r>
    </w:p>
    <w:p w:rsidR="00EB4702" w:rsidRPr="00B33EEF" w:rsidRDefault="00EB4702" w:rsidP="00FF448F">
      <w:pPr>
        <w:pStyle w:val="ListParagraph"/>
        <w:numPr>
          <w:ilvl w:val="0"/>
          <w:numId w:val="2"/>
        </w:numPr>
        <w:rPr>
          <w:lang w:val="en-US"/>
        </w:rPr>
      </w:pPr>
      <w:r w:rsidRPr="00B33EEF">
        <w:rPr>
          <w:bCs/>
          <w:lang w:val="en-US"/>
        </w:rPr>
        <w:t xml:space="preserve">Securing </w:t>
      </w:r>
      <w:proofErr w:type="spellStart"/>
      <w:r w:rsidRPr="00B33EEF">
        <w:rPr>
          <w:bCs/>
          <w:lang w:val="en-US"/>
        </w:rPr>
        <w:t>tenurial</w:t>
      </w:r>
      <w:proofErr w:type="spellEnd"/>
      <w:r w:rsidRPr="00B33EEF">
        <w:rPr>
          <w:bCs/>
          <w:lang w:val="en-US"/>
        </w:rPr>
        <w:t xml:space="preserve"> rights to </w:t>
      </w:r>
      <w:r w:rsidRPr="00B33EEF">
        <w:rPr>
          <w:lang w:val="en-US"/>
        </w:rPr>
        <w:t>land and forests as well as other production resources;</w:t>
      </w:r>
    </w:p>
    <w:p w:rsidR="007D002B" w:rsidRPr="00B33EEF" w:rsidRDefault="00EB4702" w:rsidP="00FF448F">
      <w:pPr>
        <w:pStyle w:val="ListParagraph"/>
        <w:numPr>
          <w:ilvl w:val="0"/>
          <w:numId w:val="2"/>
        </w:numPr>
        <w:rPr>
          <w:lang w:val="en-US"/>
        </w:rPr>
      </w:pPr>
      <w:r w:rsidRPr="00B33EEF">
        <w:rPr>
          <w:bCs/>
          <w:lang w:val="en-US"/>
        </w:rPr>
        <w:t xml:space="preserve">Sharing information and creating awareness </w:t>
      </w:r>
      <w:r w:rsidRPr="00B33EEF">
        <w:rPr>
          <w:lang w:val="en-US"/>
        </w:rPr>
        <w:t>on the necessary prerequisite and success factors for agribusiness to grow.</w:t>
      </w:r>
    </w:p>
    <w:p w:rsidR="007E6486" w:rsidRPr="008A3FBB" w:rsidRDefault="007E6486" w:rsidP="007E6486">
      <w:pPr>
        <w:ind w:left="360"/>
        <w:rPr>
          <w:lang w:val="en-US"/>
        </w:rPr>
      </w:pPr>
    </w:p>
    <w:p w:rsidR="007E6486" w:rsidRPr="00B33EEF" w:rsidRDefault="007E6486" w:rsidP="007E6486">
      <w:pPr>
        <w:rPr>
          <w:lang w:val="en-US"/>
        </w:rPr>
      </w:pPr>
      <w:r w:rsidRPr="00B33EEF">
        <w:rPr>
          <w:lang w:val="en-US"/>
        </w:rPr>
        <w:t>LIMAS has three components:</w:t>
      </w:r>
      <w:r w:rsidR="001B153B" w:rsidRPr="00B33EEF">
        <w:rPr>
          <w:lang w:val="en-US"/>
        </w:rPr>
        <w:t xml:space="preserve"> (1)</w:t>
      </w:r>
      <w:r w:rsidRPr="00B33EEF">
        <w:rPr>
          <w:b/>
          <w:lang w:val="en-US"/>
        </w:rPr>
        <w:t xml:space="preserve"> </w:t>
      </w:r>
      <w:r w:rsidRPr="00B33EEF">
        <w:rPr>
          <w:lang w:val="en-US"/>
        </w:rPr>
        <w:t>Business and rural development environment and foundation</w:t>
      </w:r>
      <w:r w:rsidR="001B153B" w:rsidRPr="00B33EEF">
        <w:rPr>
          <w:lang w:val="en-US"/>
        </w:rPr>
        <w:t>,</w:t>
      </w:r>
      <w:r w:rsidR="001B153B" w:rsidRPr="00B33EEF">
        <w:rPr>
          <w:b/>
          <w:lang w:val="en-US"/>
        </w:rPr>
        <w:t xml:space="preserve"> </w:t>
      </w:r>
      <w:r w:rsidR="001B153B" w:rsidRPr="00B33EEF">
        <w:rPr>
          <w:lang w:val="en-US"/>
        </w:rPr>
        <w:t xml:space="preserve">(2) </w:t>
      </w:r>
      <w:r w:rsidRPr="00B33EEF">
        <w:rPr>
          <w:lang w:val="en-US"/>
        </w:rPr>
        <w:t>Sustainable agricultural produ</w:t>
      </w:r>
      <w:r w:rsidR="001B153B" w:rsidRPr="00B33EEF">
        <w:rPr>
          <w:lang w:val="en-US"/>
        </w:rPr>
        <w:t xml:space="preserve">ction, processing and marketing, and (3) </w:t>
      </w:r>
      <w:r w:rsidRPr="00B33EEF">
        <w:rPr>
          <w:lang w:val="en-US"/>
        </w:rPr>
        <w:t>Sustainable forestry and beekeeping production, processing and marketing.</w:t>
      </w:r>
      <w:r w:rsidRPr="00B33EEF">
        <w:rPr>
          <w:b/>
          <w:lang w:val="en-US"/>
        </w:rPr>
        <w:t xml:space="preserve"> </w:t>
      </w:r>
      <w:proofErr w:type="spellStart"/>
      <w:r w:rsidRPr="00B33EEF">
        <w:rPr>
          <w:lang w:val="en-US"/>
        </w:rPr>
        <w:t>Newala</w:t>
      </w:r>
      <w:proofErr w:type="spellEnd"/>
      <w:r w:rsidRPr="00B33EEF">
        <w:rPr>
          <w:lang w:val="en-US"/>
        </w:rPr>
        <w:t xml:space="preserve"> and </w:t>
      </w:r>
      <w:proofErr w:type="spellStart"/>
      <w:r w:rsidRPr="00B33EEF">
        <w:rPr>
          <w:lang w:val="en-US"/>
        </w:rPr>
        <w:t>Liwale</w:t>
      </w:r>
      <w:proofErr w:type="spellEnd"/>
      <w:r w:rsidRPr="00B33EEF">
        <w:rPr>
          <w:lang w:val="en-US"/>
        </w:rPr>
        <w:t xml:space="preserve"> District Coun</w:t>
      </w:r>
      <w:r w:rsidRPr="00B33EEF">
        <w:rPr>
          <w:b/>
          <w:lang w:val="en-US"/>
        </w:rPr>
        <w:t>c</w:t>
      </w:r>
      <w:r w:rsidRPr="00B33EEF">
        <w:rPr>
          <w:lang w:val="en-US"/>
        </w:rPr>
        <w:t>ils are in charge of the major part of activities under Component 1, while the other two components are managed by other service providers and the project Technical Assistance (TA) team.</w:t>
      </w:r>
    </w:p>
    <w:p w:rsidR="007E6486" w:rsidRPr="00B33EEF" w:rsidRDefault="007E6486" w:rsidP="00654530">
      <w:pPr>
        <w:rPr>
          <w:lang w:val="en-US"/>
        </w:rPr>
      </w:pPr>
    </w:p>
    <w:p w:rsidR="00654530" w:rsidRPr="00B33EEF" w:rsidRDefault="00654530" w:rsidP="00C32F39">
      <w:pPr>
        <w:rPr>
          <w:lang w:val="en-US"/>
        </w:rPr>
      </w:pPr>
      <w:r w:rsidRPr="00B33EEF">
        <w:rPr>
          <w:lang w:val="en-US"/>
        </w:rPr>
        <w:t xml:space="preserve">LIMAS is being implemented by </w:t>
      </w:r>
      <w:proofErr w:type="spellStart"/>
      <w:r w:rsidRPr="00B33EEF">
        <w:rPr>
          <w:lang w:val="en-US"/>
        </w:rPr>
        <w:t>Newala</w:t>
      </w:r>
      <w:proofErr w:type="spellEnd"/>
      <w:r w:rsidRPr="00B33EEF">
        <w:rPr>
          <w:lang w:val="en-US"/>
        </w:rPr>
        <w:t xml:space="preserve"> and </w:t>
      </w:r>
      <w:proofErr w:type="spellStart"/>
      <w:r w:rsidRPr="00B33EEF">
        <w:rPr>
          <w:lang w:val="en-US"/>
        </w:rPr>
        <w:t>Liwale</w:t>
      </w:r>
      <w:proofErr w:type="spellEnd"/>
      <w:r w:rsidRPr="00B33EEF">
        <w:rPr>
          <w:lang w:val="en-US"/>
        </w:rPr>
        <w:t xml:space="preserve"> District Councils, farmers</w:t>
      </w:r>
      <w:r w:rsidR="00887DA7" w:rsidRPr="00B33EEF">
        <w:rPr>
          <w:lang w:val="en-US"/>
        </w:rPr>
        <w:t xml:space="preserve"> and farmer groups</w:t>
      </w:r>
      <w:r w:rsidRPr="00B33EEF">
        <w:rPr>
          <w:lang w:val="en-US"/>
        </w:rPr>
        <w:t>,</w:t>
      </w:r>
      <w:r w:rsidR="00887DA7" w:rsidRPr="00B33EEF">
        <w:rPr>
          <w:lang w:val="en-US"/>
        </w:rPr>
        <w:t xml:space="preserve"> rural community groups, forest users, individual</w:t>
      </w:r>
      <w:r w:rsidRPr="00B33EEF">
        <w:rPr>
          <w:lang w:val="en-US"/>
        </w:rPr>
        <w:t xml:space="preserve"> entrepreneurs and private companies. Service providers </w:t>
      </w:r>
      <w:r w:rsidR="00887DA7" w:rsidRPr="00B33EEF">
        <w:rPr>
          <w:lang w:val="en-US"/>
        </w:rPr>
        <w:t>–</w:t>
      </w:r>
      <w:r w:rsidRPr="00B33EEF">
        <w:rPr>
          <w:lang w:val="en-US"/>
        </w:rPr>
        <w:t xml:space="preserve"> </w:t>
      </w:r>
      <w:r w:rsidR="00887DA7" w:rsidRPr="00B33EEF">
        <w:rPr>
          <w:lang w:val="en-US"/>
        </w:rPr>
        <w:t>consultants, companies or organizations -</w:t>
      </w:r>
      <w:r w:rsidRPr="00B33EEF">
        <w:rPr>
          <w:lang w:val="en-US"/>
        </w:rPr>
        <w:t xml:space="preserve"> are contracted </w:t>
      </w:r>
      <w:r w:rsidR="00887DA7" w:rsidRPr="00B33EEF">
        <w:rPr>
          <w:lang w:val="en-US"/>
        </w:rPr>
        <w:t>for specific assignments as per needs. NIRAS Finland Ltd has been contracted by the Ministry for Foreign Affairs of Finland to coordinate and manage the use of Finnish funds</w:t>
      </w:r>
      <w:r w:rsidR="00C763C9" w:rsidRPr="00B33EEF">
        <w:rPr>
          <w:lang w:val="en-US"/>
        </w:rPr>
        <w:t xml:space="preserve"> for Project activities</w:t>
      </w:r>
      <w:r w:rsidR="00887DA7" w:rsidRPr="00B33EEF">
        <w:rPr>
          <w:lang w:val="en-US"/>
        </w:rPr>
        <w:t xml:space="preserve">. </w:t>
      </w:r>
      <w:r w:rsidR="001B153B" w:rsidRPr="00B33EEF">
        <w:rPr>
          <w:lang w:val="en-US"/>
        </w:rPr>
        <w:t xml:space="preserve"> </w:t>
      </w:r>
      <w:r w:rsidR="00C32F39" w:rsidRPr="00B33EEF">
        <w:rPr>
          <w:lang w:val="en-US"/>
        </w:rPr>
        <w:t xml:space="preserve"> </w:t>
      </w:r>
    </w:p>
    <w:p w:rsidR="00CE513D" w:rsidRPr="00B33EEF" w:rsidRDefault="00CE513D" w:rsidP="00EB4702">
      <w:pPr>
        <w:pStyle w:val="ListParagraph"/>
        <w:rPr>
          <w:lang w:val="en-US"/>
        </w:rPr>
      </w:pPr>
    </w:p>
    <w:p w:rsidR="00CE513D" w:rsidRPr="008A3FBB" w:rsidRDefault="001B153B" w:rsidP="00AB3D65">
      <w:pPr>
        <w:pStyle w:val="Heading1"/>
      </w:pPr>
      <w:r w:rsidRPr="008A3FBB">
        <w:t xml:space="preserve">Rationale </w:t>
      </w:r>
    </w:p>
    <w:p w:rsidR="00B33EEF" w:rsidRDefault="005D3D4C" w:rsidP="005D3D4C">
      <w:pPr>
        <w:pStyle w:val="Heading1"/>
        <w:numPr>
          <w:ilvl w:val="0"/>
          <w:numId w:val="0"/>
        </w:numPr>
        <w:spacing w:after="0"/>
        <w:ind w:left="284"/>
        <w:rPr>
          <w:b w:val="0"/>
        </w:rPr>
      </w:pPr>
      <w:r>
        <w:rPr>
          <w:b w:val="0"/>
        </w:rPr>
        <w:t xml:space="preserve">As a part of supporting the establishment of sustainable forestry practices in </w:t>
      </w:r>
      <w:proofErr w:type="spellStart"/>
      <w:r>
        <w:rPr>
          <w:b w:val="0"/>
        </w:rPr>
        <w:t>Liwale</w:t>
      </w:r>
      <w:proofErr w:type="spellEnd"/>
      <w:r>
        <w:rPr>
          <w:b w:val="0"/>
        </w:rPr>
        <w:t xml:space="preserve"> District </w:t>
      </w:r>
      <w:r w:rsidR="00381AC2" w:rsidRPr="008A3FBB">
        <w:rPr>
          <w:b w:val="0"/>
        </w:rPr>
        <w:t xml:space="preserve">LIMAS has supported </w:t>
      </w:r>
      <w:proofErr w:type="spellStart"/>
      <w:r w:rsidR="00381AC2" w:rsidRPr="008A3FBB">
        <w:rPr>
          <w:b w:val="0"/>
        </w:rPr>
        <w:t>Liwale</w:t>
      </w:r>
      <w:proofErr w:type="spellEnd"/>
      <w:r w:rsidR="00381AC2" w:rsidRPr="008A3FBB">
        <w:rPr>
          <w:b w:val="0"/>
        </w:rPr>
        <w:t xml:space="preserve"> District Council in land use planning. </w:t>
      </w:r>
      <w:proofErr w:type="spellStart"/>
      <w:r w:rsidR="00196403" w:rsidRPr="008A3FBB">
        <w:rPr>
          <w:b w:val="0"/>
        </w:rPr>
        <w:t>L</w:t>
      </w:r>
      <w:r>
        <w:rPr>
          <w:b w:val="0"/>
        </w:rPr>
        <w:t>iwale</w:t>
      </w:r>
      <w:proofErr w:type="spellEnd"/>
      <w:r>
        <w:rPr>
          <w:b w:val="0"/>
        </w:rPr>
        <w:t xml:space="preserve"> D</w:t>
      </w:r>
      <w:r w:rsidR="00196403" w:rsidRPr="008A3FBB">
        <w:rPr>
          <w:b w:val="0"/>
        </w:rPr>
        <w:t>istrict has a Participatory Land Use Planning</w:t>
      </w:r>
      <w:r w:rsidR="008A3FBB" w:rsidRPr="008A3FBB">
        <w:rPr>
          <w:b w:val="0"/>
        </w:rPr>
        <w:t xml:space="preserve"> (PLUM)</w:t>
      </w:r>
      <w:r w:rsidR="00196403" w:rsidRPr="008A3FBB">
        <w:rPr>
          <w:b w:val="0"/>
        </w:rPr>
        <w:t xml:space="preserve"> team, which forms two sub teams </w:t>
      </w:r>
      <w:r w:rsidR="00685A88">
        <w:rPr>
          <w:b w:val="0"/>
        </w:rPr>
        <w:t>who</w:t>
      </w:r>
      <w:r w:rsidR="00196403" w:rsidRPr="008A3FBB">
        <w:rPr>
          <w:b w:val="0"/>
        </w:rPr>
        <w:t xml:space="preserve"> </w:t>
      </w:r>
      <w:r w:rsidR="00685A88">
        <w:rPr>
          <w:b w:val="0"/>
        </w:rPr>
        <w:t>complete</w:t>
      </w:r>
      <w:r w:rsidR="00196403" w:rsidRPr="008A3FBB">
        <w:rPr>
          <w:b w:val="0"/>
        </w:rPr>
        <w:t xml:space="preserve"> </w:t>
      </w:r>
      <w:r w:rsidR="00685A88">
        <w:rPr>
          <w:b w:val="0"/>
        </w:rPr>
        <w:t xml:space="preserve">the two week long </w:t>
      </w:r>
      <w:r w:rsidR="00196403" w:rsidRPr="008A3FBB">
        <w:rPr>
          <w:b w:val="0"/>
        </w:rPr>
        <w:t>land use planning</w:t>
      </w:r>
      <w:r w:rsidR="00685A88">
        <w:rPr>
          <w:b w:val="0"/>
        </w:rPr>
        <w:t xml:space="preserve"> process</w:t>
      </w:r>
      <w:r w:rsidR="00196403" w:rsidRPr="008A3FBB">
        <w:rPr>
          <w:b w:val="0"/>
        </w:rPr>
        <w:t xml:space="preserve"> in </w:t>
      </w:r>
      <w:r w:rsidR="008A3FBB">
        <w:rPr>
          <w:b w:val="0"/>
        </w:rPr>
        <w:t>two</w:t>
      </w:r>
      <w:r w:rsidR="00196403" w:rsidRPr="008A3FBB">
        <w:rPr>
          <w:b w:val="0"/>
        </w:rPr>
        <w:t xml:space="preserve"> villages</w:t>
      </w:r>
      <w:r w:rsidR="008A3FBB">
        <w:rPr>
          <w:b w:val="0"/>
        </w:rPr>
        <w:t xml:space="preserve"> simultaneously</w:t>
      </w:r>
      <w:r w:rsidR="00196403" w:rsidRPr="008A3FBB">
        <w:rPr>
          <w:b w:val="0"/>
        </w:rPr>
        <w:t xml:space="preserve">. </w:t>
      </w:r>
      <w:r w:rsidR="00685A88">
        <w:rPr>
          <w:b w:val="0"/>
        </w:rPr>
        <w:t>The sub-teams have now completed in total 10 land use planning processes supported by LIMAS.</w:t>
      </w:r>
      <w:r w:rsidR="00196403" w:rsidRPr="008A3FBB">
        <w:rPr>
          <w:b w:val="0"/>
        </w:rPr>
        <w:t xml:space="preserve"> Both sub teams need to be able to create draft maps during land use planning process in the villages and final versions for District Full Council</w:t>
      </w:r>
      <w:r w:rsidR="00685A88">
        <w:rPr>
          <w:b w:val="0"/>
        </w:rPr>
        <w:t xml:space="preserve"> (and further NLUPC) </w:t>
      </w:r>
      <w:r w:rsidR="00196403" w:rsidRPr="008A3FBB">
        <w:rPr>
          <w:b w:val="0"/>
        </w:rPr>
        <w:t xml:space="preserve">after the approval in Village Assembly. </w:t>
      </w:r>
    </w:p>
    <w:p w:rsidR="00B33EEF" w:rsidRDefault="00B33EEF" w:rsidP="005D3D4C">
      <w:pPr>
        <w:pStyle w:val="Heading1"/>
        <w:numPr>
          <w:ilvl w:val="0"/>
          <w:numId w:val="0"/>
        </w:numPr>
        <w:spacing w:after="0"/>
        <w:ind w:left="284"/>
        <w:rPr>
          <w:b w:val="0"/>
        </w:rPr>
      </w:pPr>
      <w:r w:rsidRPr="00356CA0">
        <w:rPr>
          <w:b w:val="0"/>
        </w:rPr>
        <w:lastRenderedPageBreak/>
        <w:t xml:space="preserve">Since </w:t>
      </w:r>
      <w:r w:rsidR="00685A88">
        <w:rPr>
          <w:b w:val="0"/>
        </w:rPr>
        <w:t xml:space="preserve">all GIS capable PLUM team members </w:t>
      </w:r>
      <w:r w:rsidR="005D3D4C">
        <w:rPr>
          <w:b w:val="0"/>
        </w:rPr>
        <w:t>have</w:t>
      </w:r>
      <w:r w:rsidR="00685A88">
        <w:rPr>
          <w:b w:val="0"/>
        </w:rPr>
        <w:t xml:space="preserve"> recently</w:t>
      </w:r>
      <w:r w:rsidR="005D3D4C">
        <w:rPr>
          <w:b w:val="0"/>
        </w:rPr>
        <w:t xml:space="preserve"> been</w:t>
      </w:r>
      <w:r w:rsidR="00685A88">
        <w:rPr>
          <w:b w:val="0"/>
        </w:rPr>
        <w:t xml:space="preserve"> transferred outside </w:t>
      </w:r>
      <w:proofErr w:type="spellStart"/>
      <w:r w:rsidR="00685A88" w:rsidRPr="00356CA0">
        <w:rPr>
          <w:b w:val="0"/>
        </w:rPr>
        <w:t>Liwale</w:t>
      </w:r>
      <w:proofErr w:type="spellEnd"/>
      <w:r w:rsidR="00685A88" w:rsidRPr="00356CA0">
        <w:rPr>
          <w:b w:val="0"/>
        </w:rPr>
        <w:t>,</w:t>
      </w:r>
      <w:r w:rsidRPr="00356CA0">
        <w:rPr>
          <w:b w:val="0"/>
        </w:rPr>
        <w:t xml:space="preserve"> there is </w:t>
      </w:r>
      <w:r w:rsidR="00685A88">
        <w:rPr>
          <w:b w:val="0"/>
        </w:rPr>
        <w:t>a need for training new G</w:t>
      </w:r>
      <w:r w:rsidR="00356CA0">
        <w:rPr>
          <w:b w:val="0"/>
        </w:rPr>
        <w:t>IS capable members for PLUM team</w:t>
      </w:r>
      <w:r w:rsidR="00685A88">
        <w:rPr>
          <w:b w:val="0"/>
        </w:rPr>
        <w:t>. At the same time a</w:t>
      </w:r>
      <w:r w:rsidR="00196403" w:rsidRPr="008A3FBB">
        <w:rPr>
          <w:b w:val="0"/>
        </w:rPr>
        <w:t xml:space="preserve"> decision was</w:t>
      </w:r>
      <w:r w:rsidR="00685A88">
        <w:rPr>
          <w:b w:val="0"/>
        </w:rPr>
        <w:t xml:space="preserve"> made</w:t>
      </w:r>
      <w:r w:rsidR="00196403" w:rsidRPr="008A3FBB">
        <w:rPr>
          <w:b w:val="0"/>
        </w:rPr>
        <w:t xml:space="preserve"> to shift</w:t>
      </w:r>
      <w:r w:rsidR="00685A88">
        <w:rPr>
          <w:b w:val="0"/>
        </w:rPr>
        <w:t xml:space="preserve"> from ArcGIS</w:t>
      </w:r>
      <w:r w:rsidR="00196403" w:rsidRPr="008A3FBB">
        <w:rPr>
          <w:b w:val="0"/>
        </w:rPr>
        <w:t xml:space="preserve"> to Quantum</w:t>
      </w:r>
      <w:r w:rsidR="006426B9" w:rsidRPr="008A3FBB">
        <w:rPr>
          <w:b w:val="0"/>
        </w:rPr>
        <w:t xml:space="preserve"> </w:t>
      </w:r>
      <w:r w:rsidR="00196403" w:rsidRPr="008A3FBB">
        <w:rPr>
          <w:b w:val="0"/>
        </w:rPr>
        <w:t xml:space="preserve">GIS for it </w:t>
      </w:r>
      <w:proofErr w:type="gramStart"/>
      <w:r w:rsidR="00196403" w:rsidRPr="008A3FBB">
        <w:rPr>
          <w:b w:val="0"/>
        </w:rPr>
        <w:t>is</w:t>
      </w:r>
      <w:proofErr w:type="gramEnd"/>
      <w:r w:rsidR="00196403" w:rsidRPr="008A3FBB">
        <w:rPr>
          <w:b w:val="0"/>
        </w:rPr>
        <w:t xml:space="preserve"> an open source </w:t>
      </w:r>
      <w:r w:rsidR="005D3D4C">
        <w:rPr>
          <w:b w:val="0"/>
        </w:rPr>
        <w:t>software</w:t>
      </w:r>
      <w:r w:rsidR="00196403" w:rsidRPr="008A3FBB">
        <w:rPr>
          <w:b w:val="0"/>
        </w:rPr>
        <w:t xml:space="preserve"> and</w:t>
      </w:r>
      <w:r w:rsidR="00685A88">
        <w:rPr>
          <w:b w:val="0"/>
        </w:rPr>
        <w:t>,</w:t>
      </w:r>
      <w:r w:rsidR="00196403" w:rsidRPr="008A3FBB">
        <w:rPr>
          <w:b w:val="0"/>
        </w:rPr>
        <w:t xml:space="preserve"> thus</w:t>
      </w:r>
      <w:r w:rsidR="00685A88">
        <w:rPr>
          <w:b w:val="0"/>
        </w:rPr>
        <w:t>,</w:t>
      </w:r>
      <w:r w:rsidR="00196403" w:rsidRPr="008A3FBB">
        <w:rPr>
          <w:b w:val="0"/>
        </w:rPr>
        <w:t xml:space="preserve"> </w:t>
      </w:r>
      <w:r w:rsidR="006426B9" w:rsidRPr="008A3FBB">
        <w:rPr>
          <w:b w:val="0"/>
        </w:rPr>
        <w:t xml:space="preserve">more sustainable option for the </w:t>
      </w:r>
      <w:r w:rsidR="00685A88">
        <w:rPr>
          <w:b w:val="0"/>
        </w:rPr>
        <w:t xml:space="preserve">continuation of land use planning in </w:t>
      </w:r>
      <w:proofErr w:type="spellStart"/>
      <w:r w:rsidR="00685A88">
        <w:rPr>
          <w:b w:val="0"/>
        </w:rPr>
        <w:t>Liwale</w:t>
      </w:r>
      <w:proofErr w:type="spellEnd"/>
      <w:r w:rsidR="00685A88">
        <w:rPr>
          <w:b w:val="0"/>
        </w:rPr>
        <w:t xml:space="preserve"> in the future</w:t>
      </w:r>
      <w:r w:rsidR="004C031A">
        <w:rPr>
          <w:b w:val="0"/>
        </w:rPr>
        <w:t xml:space="preserve">. </w:t>
      </w:r>
    </w:p>
    <w:p w:rsidR="00B33EEF" w:rsidRDefault="00B33EEF" w:rsidP="005D3D4C">
      <w:pPr>
        <w:pStyle w:val="Heading1"/>
        <w:numPr>
          <w:ilvl w:val="0"/>
          <w:numId w:val="0"/>
        </w:numPr>
        <w:spacing w:after="0"/>
        <w:ind w:left="284"/>
        <w:rPr>
          <w:b w:val="0"/>
        </w:rPr>
      </w:pPr>
    </w:p>
    <w:p w:rsidR="00400C3C" w:rsidRPr="002A3F8A" w:rsidRDefault="004C031A" w:rsidP="005D3D4C">
      <w:pPr>
        <w:pStyle w:val="Heading1"/>
        <w:numPr>
          <w:ilvl w:val="0"/>
          <w:numId w:val="0"/>
        </w:numPr>
        <w:spacing w:after="0"/>
        <w:ind w:left="284"/>
        <w:rPr>
          <w:b w:val="0"/>
        </w:rPr>
      </w:pPr>
      <w:r>
        <w:rPr>
          <w:b w:val="0"/>
        </w:rPr>
        <w:t>LIMAS is loo</w:t>
      </w:r>
      <w:r w:rsidR="005D3D4C">
        <w:rPr>
          <w:b w:val="0"/>
        </w:rPr>
        <w:t xml:space="preserve">king </w:t>
      </w:r>
      <w:r w:rsidR="005D3D4C" w:rsidRPr="00356CA0">
        <w:rPr>
          <w:b w:val="0"/>
        </w:rPr>
        <w:t xml:space="preserve">for a </w:t>
      </w:r>
      <w:r w:rsidR="00B33EEF" w:rsidRPr="00356CA0">
        <w:rPr>
          <w:b w:val="0"/>
        </w:rPr>
        <w:t xml:space="preserve">training </w:t>
      </w:r>
      <w:r w:rsidR="005D3D4C" w:rsidRPr="00356CA0">
        <w:rPr>
          <w:b w:val="0"/>
        </w:rPr>
        <w:t xml:space="preserve">service </w:t>
      </w:r>
      <w:r w:rsidR="005D3D4C">
        <w:rPr>
          <w:b w:val="0"/>
        </w:rPr>
        <w:t>provider</w:t>
      </w:r>
      <w:r>
        <w:rPr>
          <w:b w:val="0"/>
        </w:rPr>
        <w:t xml:space="preserve"> </w:t>
      </w:r>
      <w:r w:rsidR="005D3D4C">
        <w:rPr>
          <w:b w:val="0"/>
        </w:rPr>
        <w:t>to</w:t>
      </w:r>
      <w:r w:rsidRPr="00356CA0">
        <w:rPr>
          <w:b w:val="0"/>
        </w:rPr>
        <w:t xml:space="preserve"> </w:t>
      </w:r>
      <w:r w:rsidR="00B33EEF" w:rsidRPr="00356CA0">
        <w:rPr>
          <w:b w:val="0"/>
        </w:rPr>
        <w:t>improve</w:t>
      </w:r>
      <w:r w:rsidR="00B33EEF">
        <w:rPr>
          <w:b w:val="0"/>
          <w:color w:val="FF0000"/>
        </w:rPr>
        <w:t xml:space="preserve"> </w:t>
      </w:r>
      <w:proofErr w:type="spellStart"/>
      <w:r>
        <w:rPr>
          <w:b w:val="0"/>
        </w:rPr>
        <w:t>Liwale</w:t>
      </w:r>
      <w:proofErr w:type="spellEnd"/>
      <w:r>
        <w:rPr>
          <w:b w:val="0"/>
        </w:rPr>
        <w:t xml:space="preserve"> district PLUM team</w:t>
      </w:r>
      <w:r w:rsidR="005D3D4C">
        <w:rPr>
          <w:b w:val="0"/>
        </w:rPr>
        <w:t>’s</w:t>
      </w:r>
      <w:r w:rsidR="00356CA0">
        <w:rPr>
          <w:b w:val="0"/>
        </w:rPr>
        <w:t xml:space="preserve"> capacity to complete GIS related tasks</w:t>
      </w:r>
      <w:r w:rsidR="005D3D4C">
        <w:rPr>
          <w:b w:val="0"/>
        </w:rPr>
        <w:t xml:space="preserve"> </w:t>
      </w:r>
      <w:r w:rsidR="00356CA0">
        <w:rPr>
          <w:b w:val="0"/>
        </w:rPr>
        <w:t>in land use planning</w:t>
      </w:r>
      <w:r w:rsidRPr="002A3F8A">
        <w:rPr>
          <w:b w:val="0"/>
        </w:rPr>
        <w:t xml:space="preserve"> using Quantum GIS.</w:t>
      </w:r>
    </w:p>
    <w:p w:rsidR="007E6486" w:rsidRPr="002A3F8A" w:rsidRDefault="007E6486" w:rsidP="00400C3C">
      <w:pPr>
        <w:rPr>
          <w:sz w:val="22"/>
          <w:szCs w:val="22"/>
          <w:lang w:val="en-US"/>
        </w:rPr>
      </w:pPr>
    </w:p>
    <w:p w:rsidR="00CE513D" w:rsidRPr="002A3F8A" w:rsidRDefault="00CE513D" w:rsidP="00AB3D65">
      <w:pPr>
        <w:pStyle w:val="Heading1"/>
      </w:pPr>
      <w:r w:rsidRPr="002A3F8A">
        <w:t>Objectives of the assignment</w:t>
      </w:r>
      <w:r w:rsidR="00045638" w:rsidRPr="002A3F8A">
        <w:t xml:space="preserve"> </w:t>
      </w:r>
      <w:r w:rsidR="00654530" w:rsidRPr="002A3F8A">
        <w:t xml:space="preserve"> </w:t>
      </w:r>
    </w:p>
    <w:p w:rsidR="006426B9" w:rsidRPr="002A3F8A" w:rsidRDefault="008A3FBB" w:rsidP="005D3D4C">
      <w:pPr>
        <w:pStyle w:val="Heading1"/>
        <w:numPr>
          <w:ilvl w:val="0"/>
          <w:numId w:val="0"/>
        </w:numPr>
        <w:spacing w:after="0"/>
        <w:ind w:left="284"/>
        <w:rPr>
          <w:b w:val="0"/>
        </w:rPr>
      </w:pPr>
      <w:r w:rsidRPr="002A3F8A">
        <w:rPr>
          <w:b w:val="0"/>
        </w:rPr>
        <w:t xml:space="preserve">At the end of this assignment </w:t>
      </w:r>
      <w:proofErr w:type="spellStart"/>
      <w:r w:rsidRPr="002A3F8A">
        <w:rPr>
          <w:b w:val="0"/>
        </w:rPr>
        <w:t>Liwale</w:t>
      </w:r>
      <w:proofErr w:type="spellEnd"/>
      <w:r w:rsidRPr="002A3F8A">
        <w:rPr>
          <w:b w:val="0"/>
        </w:rPr>
        <w:t xml:space="preserve"> District PLUM team knows how to use Quantum GIS in every step of Land Use Planning </w:t>
      </w:r>
      <w:r w:rsidR="00685A88" w:rsidRPr="002A3F8A">
        <w:rPr>
          <w:b w:val="0"/>
        </w:rPr>
        <w:t xml:space="preserve">process </w:t>
      </w:r>
      <w:r w:rsidRPr="002A3F8A">
        <w:rPr>
          <w:b w:val="0"/>
        </w:rPr>
        <w:t xml:space="preserve">and has enough skills in GIS to complete land use planning process without technical GIS support from outside. Maps made by PLUM team are informative, </w:t>
      </w:r>
      <w:r w:rsidR="009771CE" w:rsidRPr="002A3F8A">
        <w:rPr>
          <w:b w:val="0"/>
        </w:rPr>
        <w:t>correct,</w:t>
      </w:r>
      <w:r w:rsidRPr="002A3F8A">
        <w:rPr>
          <w:b w:val="0"/>
        </w:rPr>
        <w:t xml:space="preserve"> and follow NLUPC requirements. </w:t>
      </w:r>
    </w:p>
    <w:p w:rsidR="00CE513D" w:rsidRDefault="00CE513D" w:rsidP="00CE513D">
      <w:pPr>
        <w:pStyle w:val="ListParagraph"/>
        <w:rPr>
          <w:sz w:val="22"/>
          <w:szCs w:val="22"/>
          <w:lang w:val="en-US"/>
        </w:rPr>
      </w:pPr>
    </w:p>
    <w:p w:rsidR="00B33EEF" w:rsidRPr="004F10CB" w:rsidRDefault="00B33EEF" w:rsidP="00B33EEF">
      <w:pPr>
        <w:pStyle w:val="Heading1"/>
      </w:pPr>
      <w:r w:rsidRPr="004F10CB">
        <w:t xml:space="preserve">Methodology </w:t>
      </w:r>
    </w:p>
    <w:p w:rsidR="00B33EEF" w:rsidRPr="004F10CB" w:rsidRDefault="00B33EEF" w:rsidP="00B33EEF">
      <w:pPr>
        <w:pStyle w:val="Heading1"/>
        <w:numPr>
          <w:ilvl w:val="0"/>
          <w:numId w:val="6"/>
        </w:numPr>
        <w:spacing w:after="0"/>
        <w:jc w:val="both"/>
        <w:rPr>
          <w:b w:val="0"/>
        </w:rPr>
      </w:pPr>
      <w:r w:rsidRPr="004F10CB">
        <w:t>PART 1 Intensive QGIS training</w:t>
      </w:r>
      <w:r w:rsidR="00803140" w:rsidRPr="004F10CB">
        <w:t xml:space="preserve"> in </w:t>
      </w:r>
      <w:proofErr w:type="spellStart"/>
      <w:r w:rsidR="00803140" w:rsidRPr="004F10CB">
        <w:t>Liwale</w:t>
      </w:r>
      <w:proofErr w:type="spellEnd"/>
      <w:r w:rsidR="00803140" w:rsidRPr="004F10CB">
        <w:t xml:space="preserve"> Town</w:t>
      </w:r>
      <w:r w:rsidRPr="004F10CB">
        <w:rPr>
          <w:b w:val="0"/>
        </w:rPr>
        <w:t xml:space="preserve">: Learning-by-doing-method </w:t>
      </w:r>
      <w:proofErr w:type="gramStart"/>
      <w:r w:rsidR="00803140" w:rsidRPr="004F10CB">
        <w:rPr>
          <w:b w:val="0"/>
        </w:rPr>
        <w:t>approach with practical</w:t>
      </w:r>
      <w:r w:rsidRPr="004F10CB">
        <w:rPr>
          <w:b w:val="0"/>
        </w:rPr>
        <w:t xml:space="preserve"> examples</w:t>
      </w:r>
      <w:r w:rsidR="00E524FC">
        <w:rPr>
          <w:b w:val="0"/>
        </w:rPr>
        <w:t xml:space="preserve"> </w:t>
      </w:r>
      <w:r w:rsidRPr="004F10CB">
        <w:rPr>
          <w:b w:val="0"/>
        </w:rPr>
        <w:t>are</w:t>
      </w:r>
      <w:proofErr w:type="gramEnd"/>
      <w:r w:rsidRPr="004F10CB">
        <w:rPr>
          <w:b w:val="0"/>
        </w:rPr>
        <w:t xml:space="preserve"> used in the course with duration of 5 working days. The training material supports learning during the intensive course and serves as a basic manual in the future. </w:t>
      </w:r>
    </w:p>
    <w:p w:rsidR="00B33EEF" w:rsidRPr="004F10CB" w:rsidRDefault="00B33EEF" w:rsidP="00B33EEF">
      <w:pPr>
        <w:pStyle w:val="Heading1"/>
        <w:numPr>
          <w:ilvl w:val="0"/>
          <w:numId w:val="6"/>
        </w:numPr>
        <w:spacing w:after="0"/>
        <w:jc w:val="both"/>
        <w:rPr>
          <w:b w:val="0"/>
        </w:rPr>
      </w:pPr>
      <w:r w:rsidRPr="004F10CB">
        <w:t>PART 2 On-the-job-training</w:t>
      </w:r>
      <w:r w:rsidR="00803140" w:rsidRPr="004F10CB">
        <w:t xml:space="preserve"> in village, </w:t>
      </w:r>
      <w:proofErr w:type="spellStart"/>
      <w:r w:rsidR="00803140" w:rsidRPr="004F10CB">
        <w:t>Liwale</w:t>
      </w:r>
      <w:proofErr w:type="spellEnd"/>
      <w:r w:rsidR="00803140" w:rsidRPr="004F10CB">
        <w:t xml:space="preserve"> District</w:t>
      </w:r>
      <w:r w:rsidRPr="004F10CB">
        <w:t>:</w:t>
      </w:r>
      <w:r w:rsidRPr="004F10CB">
        <w:rPr>
          <w:b w:val="0"/>
        </w:rPr>
        <w:t xml:space="preserve"> </w:t>
      </w:r>
      <w:r w:rsidR="00803140" w:rsidRPr="004F10CB">
        <w:rPr>
          <w:b w:val="0"/>
        </w:rPr>
        <w:t xml:space="preserve">During the actual land use planning process in the selected </w:t>
      </w:r>
      <w:r w:rsidR="004F10CB" w:rsidRPr="004F10CB">
        <w:rPr>
          <w:b w:val="0"/>
        </w:rPr>
        <w:t>village with duration of about three weeks</w:t>
      </w:r>
      <w:r w:rsidR="00803140" w:rsidRPr="004F10CB">
        <w:rPr>
          <w:b w:val="0"/>
        </w:rPr>
        <w:t xml:space="preserve">. </w:t>
      </w:r>
      <w:r w:rsidRPr="004F10CB">
        <w:rPr>
          <w:b w:val="0"/>
        </w:rPr>
        <w:t xml:space="preserve">PLUM team members </w:t>
      </w:r>
      <w:r w:rsidR="00803140" w:rsidRPr="004F10CB">
        <w:rPr>
          <w:b w:val="0"/>
        </w:rPr>
        <w:t xml:space="preserve">generate the GPS </w:t>
      </w:r>
      <w:proofErr w:type="gramStart"/>
      <w:r w:rsidR="00803140" w:rsidRPr="004F10CB">
        <w:rPr>
          <w:b w:val="0"/>
        </w:rPr>
        <w:t>data,</w:t>
      </w:r>
      <w:proofErr w:type="gramEnd"/>
      <w:r w:rsidR="00803140" w:rsidRPr="004F10CB">
        <w:rPr>
          <w:b w:val="0"/>
        </w:rPr>
        <w:t xml:space="preserve"> </w:t>
      </w:r>
      <w:r w:rsidRPr="004F10CB">
        <w:rPr>
          <w:b w:val="0"/>
        </w:rPr>
        <w:t xml:space="preserve">produce all maps and </w:t>
      </w:r>
      <w:r w:rsidR="00803140" w:rsidRPr="004F10CB">
        <w:rPr>
          <w:b w:val="0"/>
        </w:rPr>
        <w:t>necessary “point-of-interes</w:t>
      </w:r>
      <w:r w:rsidR="004F10CB" w:rsidRPr="004F10CB">
        <w:rPr>
          <w:b w:val="0"/>
        </w:rPr>
        <w:t>t</w:t>
      </w:r>
      <w:r w:rsidR="00803140" w:rsidRPr="004F10CB">
        <w:rPr>
          <w:b w:val="0"/>
        </w:rPr>
        <w:t>” information.  T</w:t>
      </w:r>
      <w:r w:rsidRPr="004F10CB">
        <w:rPr>
          <w:b w:val="0"/>
        </w:rPr>
        <w:t xml:space="preserve">he trainer/technician has mentoring/backstopping role. A basic </w:t>
      </w:r>
      <w:r w:rsidR="00803140" w:rsidRPr="004F10CB">
        <w:rPr>
          <w:b w:val="0"/>
        </w:rPr>
        <w:t xml:space="preserve">“field </w:t>
      </w:r>
      <w:r w:rsidRPr="004F10CB">
        <w:rPr>
          <w:b w:val="0"/>
        </w:rPr>
        <w:t>guide</w:t>
      </w:r>
      <w:r w:rsidR="00803140" w:rsidRPr="004F10CB">
        <w:rPr>
          <w:b w:val="0"/>
        </w:rPr>
        <w:t>”</w:t>
      </w:r>
      <w:r w:rsidRPr="004F10CB">
        <w:rPr>
          <w:b w:val="0"/>
        </w:rPr>
        <w:t xml:space="preserve"> on the GIS tasks during land use planning will be prepared under the supervision of trainer/technician</w:t>
      </w:r>
      <w:r w:rsidR="00803140" w:rsidRPr="004F10CB">
        <w:rPr>
          <w:b w:val="0"/>
        </w:rPr>
        <w:t>.</w:t>
      </w:r>
    </w:p>
    <w:p w:rsidR="00B33EEF" w:rsidRPr="00CB1B93" w:rsidRDefault="00B33EEF" w:rsidP="00CB1B93">
      <w:pPr>
        <w:pStyle w:val="ListParagraph"/>
        <w:numPr>
          <w:ilvl w:val="0"/>
          <w:numId w:val="6"/>
        </w:numPr>
        <w:rPr>
          <w:sz w:val="22"/>
          <w:szCs w:val="22"/>
          <w:lang w:val="en-US"/>
        </w:rPr>
      </w:pPr>
      <w:r w:rsidRPr="004F10CB">
        <w:rPr>
          <w:b/>
          <w:sz w:val="22"/>
          <w:szCs w:val="22"/>
          <w:lang w:val="en-US" w:eastAsia="en-US"/>
        </w:rPr>
        <w:t>P</w:t>
      </w:r>
      <w:r w:rsidRPr="004F10CB">
        <w:rPr>
          <w:b/>
          <w:sz w:val="22"/>
          <w:szCs w:val="22"/>
          <w:lang w:val="en-US"/>
        </w:rPr>
        <w:t>ART 3 Remote backstopping:</w:t>
      </w:r>
      <w:r w:rsidRPr="004F10CB">
        <w:rPr>
          <w:sz w:val="22"/>
          <w:szCs w:val="22"/>
          <w:lang w:val="en-US"/>
        </w:rPr>
        <w:t xml:space="preserve"> This part is optional and it will be provided if requested and need emerges. The need will be communicated by PLUM team to consultant and LIMAS.</w:t>
      </w:r>
      <w:r w:rsidRPr="004F10CB">
        <w:rPr>
          <w:sz w:val="22"/>
          <w:szCs w:val="22"/>
          <w:lang w:val="en-US"/>
        </w:rPr>
        <w:br/>
      </w:r>
    </w:p>
    <w:p w:rsidR="00A17CE2" w:rsidRPr="002A3F8A" w:rsidRDefault="00CE513D" w:rsidP="004F10CB">
      <w:pPr>
        <w:pStyle w:val="Heading1"/>
      </w:pPr>
      <w:r w:rsidRPr="004F10CB">
        <w:t xml:space="preserve">The main </w:t>
      </w:r>
      <w:r w:rsidR="001E6866" w:rsidRPr="004F10CB">
        <w:t>tasks</w:t>
      </w:r>
      <w:r w:rsidR="009D240C" w:rsidRPr="004F10CB">
        <w:t xml:space="preserve"> of the assignment</w:t>
      </w:r>
      <w:r w:rsidR="001E6866" w:rsidRPr="004F10CB">
        <w:t xml:space="preserve"> </w:t>
      </w:r>
    </w:p>
    <w:p w:rsidR="000E1338" w:rsidRPr="002A3F8A" w:rsidRDefault="000E1338" w:rsidP="00A17CE2">
      <w:pPr>
        <w:pStyle w:val="Heading1"/>
        <w:numPr>
          <w:ilvl w:val="0"/>
          <w:numId w:val="0"/>
        </w:numPr>
        <w:spacing w:after="0"/>
        <w:ind w:left="284"/>
        <w:rPr>
          <w:b w:val="0"/>
        </w:rPr>
      </w:pPr>
      <w:r w:rsidRPr="002A3F8A">
        <w:t xml:space="preserve">PART 1 </w:t>
      </w:r>
      <w:r w:rsidR="00FE2B98" w:rsidRPr="002A3F8A">
        <w:t>Intensive QGIS training</w:t>
      </w:r>
      <w:r w:rsidR="00E85C8C" w:rsidRPr="002A3F8A">
        <w:rPr>
          <w:b w:val="0"/>
        </w:rPr>
        <w:br/>
      </w:r>
      <w:r w:rsidRPr="002A3F8A">
        <w:rPr>
          <w:b w:val="0"/>
        </w:rPr>
        <w:t xml:space="preserve">Intensive QGIS </w:t>
      </w:r>
      <w:r w:rsidR="00E85C8C" w:rsidRPr="002A3F8A">
        <w:rPr>
          <w:b w:val="0"/>
        </w:rPr>
        <w:t>training for one week</w:t>
      </w:r>
      <w:r w:rsidR="00D931B8">
        <w:rPr>
          <w:b w:val="0"/>
        </w:rPr>
        <w:t xml:space="preserve"> </w:t>
      </w:r>
      <w:r w:rsidR="00356CA0" w:rsidRPr="00356CA0">
        <w:rPr>
          <w:b w:val="0"/>
        </w:rPr>
        <w:t>(5 working days</w:t>
      </w:r>
      <w:r w:rsidR="00D931B8" w:rsidRPr="00356CA0">
        <w:rPr>
          <w:b w:val="0"/>
        </w:rPr>
        <w:t>)</w:t>
      </w:r>
      <w:r w:rsidR="00E85C8C" w:rsidRPr="00356CA0">
        <w:rPr>
          <w:b w:val="0"/>
        </w:rPr>
        <w:t xml:space="preserve"> </w:t>
      </w:r>
      <w:r w:rsidR="00E85C8C" w:rsidRPr="002A3F8A">
        <w:rPr>
          <w:b w:val="0"/>
        </w:rPr>
        <w:t xml:space="preserve">in </w:t>
      </w:r>
      <w:proofErr w:type="spellStart"/>
      <w:r w:rsidR="00E85C8C" w:rsidRPr="002A3F8A">
        <w:rPr>
          <w:b w:val="0"/>
        </w:rPr>
        <w:t>Liwale</w:t>
      </w:r>
      <w:proofErr w:type="spellEnd"/>
      <w:r w:rsidR="00E85C8C" w:rsidRPr="002A3F8A">
        <w:rPr>
          <w:b w:val="0"/>
        </w:rPr>
        <w:t xml:space="preserve"> town for</w:t>
      </w:r>
      <w:r w:rsidRPr="002A3F8A">
        <w:rPr>
          <w:b w:val="0"/>
        </w:rPr>
        <w:t xml:space="preserve"> max 10 participants</w:t>
      </w:r>
      <w:r w:rsidR="00E85C8C" w:rsidRPr="002A3F8A">
        <w:rPr>
          <w:b w:val="0"/>
        </w:rPr>
        <w:t>.</w:t>
      </w:r>
      <w:r w:rsidRPr="002A3F8A">
        <w:rPr>
          <w:b w:val="0"/>
        </w:rPr>
        <w:t xml:space="preserve"> After this training, </w:t>
      </w:r>
      <w:r w:rsidR="00E85C8C" w:rsidRPr="002A3F8A">
        <w:rPr>
          <w:b w:val="0"/>
        </w:rPr>
        <w:t>trainees</w:t>
      </w:r>
      <w:r w:rsidR="009771CE" w:rsidRPr="002A3F8A">
        <w:rPr>
          <w:b w:val="0"/>
        </w:rPr>
        <w:t xml:space="preserve"> have basic knowledge on</w:t>
      </w:r>
      <w:r w:rsidRPr="002A3F8A">
        <w:rPr>
          <w:b w:val="0"/>
        </w:rPr>
        <w:t xml:space="preserve"> how to use QGIS (e.g. insert and extract GPS points and tracks, create </w:t>
      </w:r>
      <w:r w:rsidR="001C6A7E" w:rsidRPr="002A3F8A">
        <w:rPr>
          <w:b w:val="0"/>
        </w:rPr>
        <w:t xml:space="preserve">basic </w:t>
      </w:r>
      <w:r w:rsidRPr="002A3F8A">
        <w:rPr>
          <w:b w:val="0"/>
        </w:rPr>
        <w:t>shape files</w:t>
      </w:r>
      <w:r w:rsidR="00D931B8" w:rsidRPr="00356CA0">
        <w:rPr>
          <w:b w:val="0"/>
        </w:rPr>
        <w:t xml:space="preserve">, utilize available </w:t>
      </w:r>
      <w:r w:rsidRPr="002A3F8A">
        <w:rPr>
          <w:b w:val="0"/>
        </w:rPr>
        <w:t xml:space="preserve">remote sensing </w:t>
      </w:r>
      <w:r w:rsidRPr="00356CA0">
        <w:rPr>
          <w:b w:val="0"/>
        </w:rPr>
        <w:t>data</w:t>
      </w:r>
      <w:r w:rsidR="00D931B8" w:rsidRPr="00356CA0">
        <w:rPr>
          <w:b w:val="0"/>
        </w:rPr>
        <w:t xml:space="preserve"> in map drawing</w:t>
      </w:r>
      <w:r w:rsidRPr="00356CA0">
        <w:rPr>
          <w:b w:val="0"/>
        </w:rPr>
        <w:t xml:space="preserve">, </w:t>
      </w:r>
      <w:r w:rsidRPr="002A3F8A">
        <w:rPr>
          <w:b w:val="0"/>
        </w:rPr>
        <w:t xml:space="preserve">calculate areas for polygons, produce final output map). </w:t>
      </w:r>
      <w:r w:rsidR="00E85C8C" w:rsidRPr="002A3F8A">
        <w:rPr>
          <w:b w:val="0"/>
        </w:rPr>
        <w:t xml:space="preserve">Trainees also know the right format for saving and sharing files. </w:t>
      </w:r>
      <w:r w:rsidR="00A17CE2" w:rsidRPr="002A3F8A">
        <w:rPr>
          <w:b w:val="0"/>
        </w:rPr>
        <w:t>Consultant will see that e</w:t>
      </w:r>
      <w:r w:rsidRPr="002A3F8A">
        <w:rPr>
          <w:b w:val="0"/>
        </w:rPr>
        <w:t xml:space="preserve">very member has a QGIS on his/her computer in addition to basic data (roads, rivers, </w:t>
      </w:r>
      <w:proofErr w:type="gramStart"/>
      <w:r w:rsidRPr="002A3F8A">
        <w:rPr>
          <w:b w:val="0"/>
        </w:rPr>
        <w:t>boundary</w:t>
      </w:r>
      <w:proofErr w:type="gramEnd"/>
      <w:r w:rsidRPr="002A3F8A">
        <w:rPr>
          <w:b w:val="0"/>
        </w:rPr>
        <w:t xml:space="preserve"> data).</w:t>
      </w:r>
      <w:r w:rsidR="00E85C8C" w:rsidRPr="002A3F8A">
        <w:rPr>
          <w:b w:val="0"/>
        </w:rPr>
        <w:t xml:space="preserve"> </w:t>
      </w:r>
      <w:r w:rsidR="006F4343" w:rsidRPr="002A3F8A">
        <w:rPr>
          <w:b w:val="0"/>
        </w:rPr>
        <w:t>After the training a quick assessment on the skills learned will be organized</w:t>
      </w:r>
      <w:r w:rsidR="00E83C6E" w:rsidRPr="002A3F8A">
        <w:rPr>
          <w:b w:val="0"/>
        </w:rPr>
        <w:t xml:space="preserve"> by the consultant</w:t>
      </w:r>
      <w:r w:rsidR="004C031A" w:rsidRPr="002A3F8A">
        <w:rPr>
          <w:b w:val="0"/>
        </w:rPr>
        <w:t xml:space="preserve"> to see the progress of trainees</w:t>
      </w:r>
      <w:r w:rsidR="006F4343" w:rsidRPr="002A3F8A">
        <w:rPr>
          <w:b w:val="0"/>
        </w:rPr>
        <w:t>.</w:t>
      </w:r>
      <w:r w:rsidR="004C031A" w:rsidRPr="002A3F8A">
        <w:rPr>
          <w:b w:val="0"/>
        </w:rPr>
        <w:t xml:space="preserve"> The assessment will also be a basis for finding</w:t>
      </w:r>
      <w:r w:rsidR="00A17CE2" w:rsidRPr="002A3F8A">
        <w:rPr>
          <w:b w:val="0"/>
        </w:rPr>
        <w:t xml:space="preserve"> new GIS-capable members</w:t>
      </w:r>
      <w:r w:rsidR="004C031A" w:rsidRPr="002A3F8A">
        <w:rPr>
          <w:b w:val="0"/>
        </w:rPr>
        <w:t xml:space="preserve"> for PLUM team.</w:t>
      </w:r>
    </w:p>
    <w:p w:rsidR="00A17CE2" w:rsidRPr="002A3F8A" w:rsidRDefault="00A17CE2" w:rsidP="00A17CE2">
      <w:pPr>
        <w:pStyle w:val="Heading1"/>
        <w:numPr>
          <w:ilvl w:val="0"/>
          <w:numId w:val="0"/>
        </w:numPr>
        <w:spacing w:after="0"/>
        <w:ind w:left="1003"/>
        <w:rPr>
          <w:b w:val="0"/>
        </w:rPr>
      </w:pPr>
    </w:p>
    <w:p w:rsidR="00A17CE2" w:rsidRPr="002A3F8A" w:rsidRDefault="00D25F89" w:rsidP="00A17CE2">
      <w:pPr>
        <w:pStyle w:val="Heading1"/>
        <w:numPr>
          <w:ilvl w:val="0"/>
          <w:numId w:val="0"/>
        </w:numPr>
        <w:spacing w:after="0"/>
        <w:ind w:left="284"/>
        <w:rPr>
          <w:b w:val="0"/>
        </w:rPr>
      </w:pPr>
      <w:r w:rsidRPr="002A3F8A">
        <w:t>PART 2</w:t>
      </w:r>
      <w:r w:rsidR="000E1338" w:rsidRPr="002A3F8A">
        <w:t xml:space="preserve"> </w:t>
      </w:r>
      <w:r w:rsidR="00FE2B98" w:rsidRPr="002A3F8A">
        <w:t>On-the-job-training in village</w:t>
      </w:r>
    </w:p>
    <w:p w:rsidR="00A17CE2" w:rsidRPr="002A3F8A" w:rsidRDefault="000E1338" w:rsidP="00A17CE2">
      <w:pPr>
        <w:pStyle w:val="Heading1"/>
        <w:numPr>
          <w:ilvl w:val="0"/>
          <w:numId w:val="0"/>
        </w:numPr>
        <w:spacing w:after="0"/>
        <w:ind w:left="284"/>
        <w:rPr>
          <w:b w:val="0"/>
        </w:rPr>
      </w:pPr>
      <w:r w:rsidRPr="002A3F8A">
        <w:rPr>
          <w:b w:val="0"/>
        </w:rPr>
        <w:t>On-the-job-training</w:t>
      </w:r>
      <w:r w:rsidR="00E85C8C" w:rsidRPr="002A3F8A">
        <w:rPr>
          <w:b w:val="0"/>
        </w:rPr>
        <w:t xml:space="preserve"> in village</w:t>
      </w:r>
      <w:r w:rsidR="00FE2B98" w:rsidRPr="002A3F8A">
        <w:rPr>
          <w:b w:val="0"/>
        </w:rPr>
        <w:t xml:space="preserve"> at the time of land use planning process for</w:t>
      </w:r>
      <w:r w:rsidR="001C6A7E" w:rsidRPr="002A3F8A">
        <w:rPr>
          <w:b w:val="0"/>
        </w:rPr>
        <w:t xml:space="preserve"> 3</w:t>
      </w:r>
      <w:r w:rsidR="00D931B8">
        <w:rPr>
          <w:b w:val="0"/>
        </w:rPr>
        <w:t xml:space="preserve"> weeks </w:t>
      </w:r>
      <w:r w:rsidR="00D931B8" w:rsidRPr="00356CA0">
        <w:rPr>
          <w:b w:val="0"/>
        </w:rPr>
        <w:t>(</w:t>
      </w:r>
      <w:r w:rsidR="004F10CB">
        <w:rPr>
          <w:b w:val="0"/>
        </w:rPr>
        <w:t>exact timetable of field work is still to be confirmed</w:t>
      </w:r>
      <w:r w:rsidR="00356CA0">
        <w:rPr>
          <w:b w:val="0"/>
        </w:rPr>
        <w:t xml:space="preserve">) </w:t>
      </w:r>
      <w:r w:rsidR="00FE2B98" w:rsidRPr="002A3F8A">
        <w:rPr>
          <w:b w:val="0"/>
        </w:rPr>
        <w:t xml:space="preserve">directly after </w:t>
      </w:r>
      <w:r w:rsidR="009771CE" w:rsidRPr="002A3F8A">
        <w:rPr>
          <w:b w:val="0"/>
        </w:rPr>
        <w:t xml:space="preserve">the </w:t>
      </w:r>
      <w:r w:rsidR="00FE2B98" w:rsidRPr="002A3F8A">
        <w:rPr>
          <w:b w:val="0"/>
        </w:rPr>
        <w:t xml:space="preserve">intensive course. Max 6 trainees, </w:t>
      </w:r>
      <w:r w:rsidR="001C6A7E" w:rsidRPr="002A3F8A">
        <w:rPr>
          <w:b w:val="0"/>
        </w:rPr>
        <w:t>with assistance from</w:t>
      </w:r>
      <w:r w:rsidR="00FE2B98" w:rsidRPr="002A3F8A">
        <w:rPr>
          <w:b w:val="0"/>
        </w:rPr>
        <w:t xml:space="preserve"> trainer and/or technician, complete the GIS tasks needed in</w:t>
      </w:r>
      <w:r w:rsidR="004F10CB">
        <w:rPr>
          <w:b w:val="0"/>
        </w:rPr>
        <w:t xml:space="preserve"> the course of</w:t>
      </w:r>
      <w:r w:rsidR="00FE2B98" w:rsidRPr="002A3F8A">
        <w:rPr>
          <w:b w:val="0"/>
        </w:rPr>
        <w:t xml:space="preserve"> land use planning process. The final outputs are the ‘existing land use map’ and ‘land use plan map’</w:t>
      </w:r>
      <w:r w:rsidR="009771CE" w:rsidRPr="002A3F8A">
        <w:rPr>
          <w:b w:val="0"/>
        </w:rPr>
        <w:t xml:space="preserve"> </w:t>
      </w:r>
      <w:r w:rsidR="001C6A7E" w:rsidRPr="002A3F8A">
        <w:rPr>
          <w:b w:val="0"/>
        </w:rPr>
        <w:t xml:space="preserve">and coordinate information needed for the </w:t>
      </w:r>
      <w:r w:rsidR="009771CE" w:rsidRPr="002A3F8A">
        <w:rPr>
          <w:b w:val="0"/>
        </w:rPr>
        <w:t xml:space="preserve">reports. </w:t>
      </w:r>
      <w:r w:rsidR="001C6A7E" w:rsidRPr="002A3F8A">
        <w:rPr>
          <w:b w:val="0"/>
        </w:rPr>
        <w:t>Maps and coordinate data for the villages where LUP has been completed earlier (10 villages) are checked and finalized during these three weeks with the help from the trainer/technician</w:t>
      </w:r>
      <w:r w:rsidR="00A17CE2" w:rsidRPr="002A3F8A">
        <w:rPr>
          <w:b w:val="0"/>
        </w:rPr>
        <w:t>. Also practical guide for GIS tasks in LUP will be compiled during the field training.</w:t>
      </w:r>
    </w:p>
    <w:p w:rsidR="00A17CE2" w:rsidRPr="002A3F8A" w:rsidRDefault="00A17CE2" w:rsidP="00A17CE2">
      <w:pPr>
        <w:pStyle w:val="Heading1"/>
        <w:numPr>
          <w:ilvl w:val="0"/>
          <w:numId w:val="0"/>
        </w:numPr>
        <w:spacing w:after="0"/>
        <w:ind w:left="644" w:hanging="360"/>
      </w:pPr>
    </w:p>
    <w:p w:rsidR="00FE2B98" w:rsidRPr="002A3F8A" w:rsidRDefault="00D25F89" w:rsidP="00A17CE2">
      <w:pPr>
        <w:pStyle w:val="Heading1"/>
        <w:numPr>
          <w:ilvl w:val="0"/>
          <w:numId w:val="0"/>
        </w:numPr>
        <w:spacing w:after="0"/>
        <w:ind w:left="644" w:hanging="360"/>
        <w:rPr>
          <w:b w:val="0"/>
        </w:rPr>
      </w:pPr>
      <w:r w:rsidRPr="002A3F8A">
        <w:t>PART 3</w:t>
      </w:r>
      <w:r w:rsidR="00FE2B98" w:rsidRPr="002A3F8A">
        <w:t xml:space="preserve"> Remote backstopping service until the end of June</w:t>
      </w:r>
      <w:r w:rsidR="00541FB8" w:rsidRPr="002A3F8A">
        <w:t>, optional</w:t>
      </w:r>
    </w:p>
    <w:p w:rsidR="00FE2B98" w:rsidRPr="002A3F8A" w:rsidRDefault="00FE2B98" w:rsidP="00A17CE2">
      <w:pPr>
        <w:rPr>
          <w:sz w:val="22"/>
          <w:szCs w:val="22"/>
          <w:lang w:val="en-US" w:eastAsia="en-US"/>
        </w:rPr>
      </w:pPr>
      <w:r w:rsidRPr="002A3F8A">
        <w:rPr>
          <w:sz w:val="22"/>
          <w:szCs w:val="22"/>
          <w:lang w:val="en-US" w:eastAsia="en-US"/>
        </w:rPr>
        <w:t>Remote</w:t>
      </w:r>
      <w:r w:rsidR="008A3FBB" w:rsidRPr="002A3F8A">
        <w:rPr>
          <w:sz w:val="22"/>
          <w:szCs w:val="22"/>
          <w:lang w:val="en-US" w:eastAsia="en-US"/>
        </w:rPr>
        <w:t xml:space="preserve"> backstopping will</w:t>
      </w:r>
      <w:r w:rsidRPr="002A3F8A">
        <w:rPr>
          <w:sz w:val="22"/>
          <w:szCs w:val="22"/>
          <w:lang w:val="en-US" w:eastAsia="en-US"/>
        </w:rPr>
        <w:t xml:space="preserve"> be provided for the district </w:t>
      </w:r>
      <w:r w:rsidR="008A3FBB" w:rsidRPr="002A3F8A">
        <w:rPr>
          <w:sz w:val="22"/>
          <w:szCs w:val="22"/>
          <w:lang w:val="en-US" w:eastAsia="en-US"/>
        </w:rPr>
        <w:t xml:space="preserve">PLUM </w:t>
      </w:r>
      <w:r w:rsidRPr="002A3F8A">
        <w:rPr>
          <w:sz w:val="22"/>
          <w:szCs w:val="22"/>
          <w:lang w:val="en-US" w:eastAsia="en-US"/>
        </w:rPr>
        <w:t>team</w:t>
      </w:r>
      <w:r w:rsidR="00541FB8" w:rsidRPr="002A3F8A">
        <w:rPr>
          <w:sz w:val="22"/>
          <w:szCs w:val="22"/>
          <w:lang w:val="en-US" w:eastAsia="en-US"/>
        </w:rPr>
        <w:t xml:space="preserve"> by the trainer/technician</w:t>
      </w:r>
      <w:r w:rsidRPr="002A3F8A">
        <w:rPr>
          <w:sz w:val="22"/>
          <w:szCs w:val="22"/>
          <w:lang w:val="en-US" w:eastAsia="en-US"/>
        </w:rPr>
        <w:t xml:space="preserve"> </w:t>
      </w:r>
      <w:r w:rsidR="00541FB8" w:rsidRPr="002A3F8A">
        <w:rPr>
          <w:sz w:val="22"/>
          <w:szCs w:val="22"/>
          <w:lang w:val="en-US" w:eastAsia="en-US"/>
        </w:rPr>
        <w:t xml:space="preserve">for max 2 days/completed village, in total maximum </w:t>
      </w:r>
      <w:r w:rsidR="006C7A6F" w:rsidRPr="002A3F8A">
        <w:rPr>
          <w:sz w:val="22"/>
          <w:szCs w:val="22"/>
          <w:lang w:val="en-US" w:eastAsia="en-US"/>
        </w:rPr>
        <w:t>8</w:t>
      </w:r>
      <w:r w:rsidR="00541FB8" w:rsidRPr="002A3F8A">
        <w:rPr>
          <w:sz w:val="22"/>
          <w:szCs w:val="22"/>
          <w:lang w:val="en-US" w:eastAsia="en-US"/>
        </w:rPr>
        <w:t xml:space="preserve"> days. The need for this support come</w:t>
      </w:r>
      <w:r w:rsidR="009771CE" w:rsidRPr="002A3F8A">
        <w:rPr>
          <w:sz w:val="22"/>
          <w:szCs w:val="22"/>
          <w:lang w:val="en-US" w:eastAsia="en-US"/>
        </w:rPr>
        <w:t>s</w:t>
      </w:r>
      <w:r w:rsidR="00541FB8" w:rsidRPr="002A3F8A">
        <w:rPr>
          <w:sz w:val="22"/>
          <w:szCs w:val="22"/>
          <w:lang w:val="en-US" w:eastAsia="en-US"/>
        </w:rPr>
        <w:t xml:space="preserve"> from PLUM team </w:t>
      </w:r>
      <w:r w:rsidR="00A17CE2" w:rsidRPr="002A3F8A">
        <w:rPr>
          <w:sz w:val="22"/>
          <w:szCs w:val="22"/>
          <w:lang w:val="en-US" w:eastAsia="en-US"/>
        </w:rPr>
        <w:t xml:space="preserve">to consultant and LIMAS </w:t>
      </w:r>
      <w:r w:rsidR="00541FB8" w:rsidRPr="002A3F8A">
        <w:rPr>
          <w:sz w:val="22"/>
          <w:szCs w:val="22"/>
          <w:lang w:val="en-US" w:eastAsia="en-US"/>
        </w:rPr>
        <w:t xml:space="preserve">and </w:t>
      </w:r>
      <w:r w:rsidR="001C6A7E" w:rsidRPr="002A3F8A">
        <w:rPr>
          <w:sz w:val="22"/>
          <w:szCs w:val="22"/>
          <w:lang w:val="en-US" w:eastAsia="en-US"/>
        </w:rPr>
        <w:t>will be provided and invoiced</w:t>
      </w:r>
      <w:r w:rsidR="00541FB8" w:rsidRPr="002A3F8A">
        <w:rPr>
          <w:sz w:val="22"/>
          <w:szCs w:val="22"/>
          <w:lang w:val="en-US" w:eastAsia="en-US"/>
        </w:rPr>
        <w:t xml:space="preserve"> only if requested.</w:t>
      </w:r>
      <w:r w:rsidR="009771CE" w:rsidRPr="002A3F8A">
        <w:rPr>
          <w:sz w:val="22"/>
          <w:szCs w:val="22"/>
          <w:lang w:val="en-US" w:eastAsia="en-US"/>
        </w:rPr>
        <w:t xml:space="preserve"> </w:t>
      </w:r>
    </w:p>
    <w:p w:rsidR="001B153B" w:rsidRPr="001B153B" w:rsidRDefault="001B153B" w:rsidP="00356CA0">
      <w:pPr>
        <w:ind w:left="0"/>
        <w:rPr>
          <w:lang w:val="en-US" w:eastAsia="en-US"/>
        </w:rPr>
      </w:pPr>
    </w:p>
    <w:p w:rsidR="005E54D9" w:rsidRPr="005E54D9" w:rsidRDefault="00287C54" w:rsidP="00FF448F">
      <w:pPr>
        <w:pStyle w:val="Heading1"/>
      </w:pPr>
      <w:r>
        <w:t>R</w:t>
      </w:r>
      <w:r w:rsidR="00F0309A">
        <w:t>eporting</w:t>
      </w:r>
    </w:p>
    <w:p w:rsidR="004726B1" w:rsidRPr="002A3F8A" w:rsidRDefault="00D25F89" w:rsidP="00FF448F">
      <w:pPr>
        <w:pStyle w:val="Heading1"/>
        <w:numPr>
          <w:ilvl w:val="0"/>
          <w:numId w:val="7"/>
        </w:numPr>
        <w:rPr>
          <w:b w:val="0"/>
        </w:rPr>
      </w:pPr>
      <w:r w:rsidRPr="002A3F8A">
        <w:rPr>
          <w:b w:val="0"/>
        </w:rPr>
        <w:t>Report of</w:t>
      </w:r>
      <w:r w:rsidR="004726B1" w:rsidRPr="002A3F8A">
        <w:rPr>
          <w:b w:val="0"/>
        </w:rPr>
        <w:t xml:space="preserve"> the intensive training</w:t>
      </w:r>
    </w:p>
    <w:p w:rsidR="004726B1" w:rsidRPr="002A3F8A" w:rsidRDefault="000D3F81" w:rsidP="004726B1">
      <w:pPr>
        <w:pStyle w:val="ListParagraph"/>
        <w:numPr>
          <w:ilvl w:val="1"/>
          <w:numId w:val="7"/>
        </w:numPr>
        <w:rPr>
          <w:sz w:val="22"/>
          <w:szCs w:val="22"/>
          <w:lang w:val="en-US" w:eastAsia="en-US"/>
        </w:rPr>
      </w:pPr>
      <w:r w:rsidRPr="002A3F8A">
        <w:rPr>
          <w:sz w:val="22"/>
          <w:szCs w:val="22"/>
          <w:lang w:val="en-US" w:eastAsia="en-US"/>
        </w:rPr>
        <w:t>List of t</w:t>
      </w:r>
      <w:r w:rsidR="004726B1" w:rsidRPr="002A3F8A">
        <w:rPr>
          <w:sz w:val="22"/>
          <w:szCs w:val="22"/>
          <w:lang w:val="en-US" w:eastAsia="en-US"/>
        </w:rPr>
        <w:t xml:space="preserve">rained people and assessment on their skills </w:t>
      </w:r>
    </w:p>
    <w:p w:rsidR="004726B1" w:rsidRPr="002A3F8A" w:rsidRDefault="004726B1" w:rsidP="004726B1">
      <w:pPr>
        <w:pStyle w:val="ListParagraph"/>
        <w:numPr>
          <w:ilvl w:val="1"/>
          <w:numId w:val="7"/>
        </w:numPr>
        <w:rPr>
          <w:sz w:val="22"/>
          <w:szCs w:val="22"/>
          <w:lang w:val="en-US" w:eastAsia="en-US"/>
        </w:rPr>
      </w:pPr>
      <w:r w:rsidRPr="002A3F8A">
        <w:rPr>
          <w:sz w:val="22"/>
          <w:szCs w:val="22"/>
          <w:lang w:val="en-US" w:eastAsia="en-US"/>
        </w:rPr>
        <w:t xml:space="preserve">Covered topics </w:t>
      </w:r>
    </w:p>
    <w:p w:rsidR="004726B1" w:rsidRPr="002A3F8A" w:rsidRDefault="004726B1" w:rsidP="004726B1">
      <w:pPr>
        <w:pStyle w:val="ListParagraph"/>
        <w:numPr>
          <w:ilvl w:val="1"/>
          <w:numId w:val="7"/>
        </w:numPr>
        <w:rPr>
          <w:sz w:val="22"/>
          <w:szCs w:val="22"/>
          <w:lang w:val="en-US" w:eastAsia="en-US"/>
        </w:rPr>
      </w:pPr>
      <w:r w:rsidRPr="002A3F8A">
        <w:rPr>
          <w:sz w:val="22"/>
          <w:szCs w:val="22"/>
          <w:lang w:val="en-US" w:eastAsia="en-US"/>
        </w:rPr>
        <w:t>Findings and recommendations</w:t>
      </w:r>
    </w:p>
    <w:p w:rsidR="006C7A6F" w:rsidRPr="002A3F8A" w:rsidRDefault="006C7A6F" w:rsidP="004726B1">
      <w:pPr>
        <w:pStyle w:val="ListParagraph"/>
        <w:numPr>
          <w:ilvl w:val="1"/>
          <w:numId w:val="7"/>
        </w:numPr>
        <w:rPr>
          <w:sz w:val="22"/>
          <w:szCs w:val="22"/>
          <w:lang w:val="en-US" w:eastAsia="en-US"/>
        </w:rPr>
      </w:pPr>
      <w:r w:rsidRPr="002A3F8A">
        <w:rPr>
          <w:sz w:val="22"/>
          <w:szCs w:val="22"/>
          <w:lang w:val="en-US" w:eastAsia="en-US"/>
        </w:rPr>
        <w:t>Training material attached</w:t>
      </w:r>
    </w:p>
    <w:p w:rsidR="005E54D9" w:rsidRPr="002A3F8A" w:rsidRDefault="005E54D9" w:rsidP="00FF448F">
      <w:pPr>
        <w:pStyle w:val="Heading1"/>
        <w:numPr>
          <w:ilvl w:val="0"/>
          <w:numId w:val="7"/>
        </w:numPr>
        <w:rPr>
          <w:b w:val="0"/>
        </w:rPr>
      </w:pPr>
      <w:r w:rsidRPr="002A3F8A">
        <w:rPr>
          <w:b w:val="0"/>
        </w:rPr>
        <w:t xml:space="preserve">The draft report </w:t>
      </w:r>
      <w:r w:rsidR="00D25F89" w:rsidRPr="002A3F8A">
        <w:rPr>
          <w:b w:val="0"/>
        </w:rPr>
        <w:t xml:space="preserve">for intensive training and on-the-job-training </w:t>
      </w:r>
      <w:r w:rsidRPr="002A3F8A">
        <w:rPr>
          <w:b w:val="0"/>
        </w:rPr>
        <w:t xml:space="preserve">in English will be presented </w:t>
      </w:r>
      <w:r w:rsidR="006F4343" w:rsidRPr="002A3F8A">
        <w:rPr>
          <w:b w:val="0"/>
        </w:rPr>
        <w:t>to</w:t>
      </w:r>
      <w:r w:rsidRPr="002A3F8A">
        <w:rPr>
          <w:b w:val="0"/>
        </w:rPr>
        <w:t xml:space="preserve"> LIMAS </w:t>
      </w:r>
      <w:r w:rsidR="006F4343" w:rsidRPr="002A3F8A">
        <w:rPr>
          <w:b w:val="0"/>
        </w:rPr>
        <w:t>at the latest a wee</w:t>
      </w:r>
      <w:r w:rsidR="000D3F81" w:rsidRPr="002A3F8A">
        <w:rPr>
          <w:b w:val="0"/>
        </w:rPr>
        <w:t>k after finishing the on-the-job-training</w:t>
      </w:r>
      <w:r w:rsidR="006F4343" w:rsidRPr="002A3F8A">
        <w:rPr>
          <w:b w:val="0"/>
        </w:rPr>
        <w:t>.</w:t>
      </w:r>
    </w:p>
    <w:p w:rsidR="006F4343" w:rsidRPr="002A3F8A" w:rsidRDefault="004726B1" w:rsidP="006F4343">
      <w:pPr>
        <w:pStyle w:val="ListParagraph"/>
        <w:numPr>
          <w:ilvl w:val="1"/>
          <w:numId w:val="7"/>
        </w:numPr>
        <w:rPr>
          <w:sz w:val="22"/>
          <w:szCs w:val="22"/>
          <w:lang w:val="en-US" w:eastAsia="en-US"/>
        </w:rPr>
      </w:pPr>
      <w:r w:rsidRPr="002A3F8A">
        <w:rPr>
          <w:sz w:val="22"/>
          <w:szCs w:val="22"/>
          <w:lang w:val="en-US" w:eastAsia="en-US"/>
        </w:rPr>
        <w:t xml:space="preserve">Trained people and assessment on their skills </w:t>
      </w:r>
    </w:p>
    <w:p w:rsidR="004726B1" w:rsidRPr="002A3F8A" w:rsidRDefault="004726B1" w:rsidP="004726B1">
      <w:pPr>
        <w:pStyle w:val="ListParagraph"/>
        <w:numPr>
          <w:ilvl w:val="1"/>
          <w:numId w:val="7"/>
        </w:numPr>
        <w:rPr>
          <w:sz w:val="22"/>
          <w:szCs w:val="22"/>
          <w:lang w:val="en-US" w:eastAsia="en-US"/>
        </w:rPr>
      </w:pPr>
      <w:r w:rsidRPr="002A3F8A">
        <w:rPr>
          <w:sz w:val="22"/>
          <w:szCs w:val="22"/>
          <w:lang w:val="en-US" w:eastAsia="en-US"/>
        </w:rPr>
        <w:t xml:space="preserve">Covered topics </w:t>
      </w:r>
    </w:p>
    <w:p w:rsidR="004726B1" w:rsidRPr="002A3F8A" w:rsidRDefault="004726B1" w:rsidP="004726B1">
      <w:pPr>
        <w:pStyle w:val="ListParagraph"/>
        <w:numPr>
          <w:ilvl w:val="1"/>
          <w:numId w:val="7"/>
        </w:numPr>
        <w:rPr>
          <w:sz w:val="22"/>
          <w:szCs w:val="22"/>
          <w:lang w:val="en-US" w:eastAsia="en-US"/>
        </w:rPr>
      </w:pPr>
      <w:r w:rsidRPr="002A3F8A">
        <w:rPr>
          <w:sz w:val="22"/>
          <w:szCs w:val="22"/>
          <w:lang w:val="en-US" w:eastAsia="en-US"/>
        </w:rPr>
        <w:t>Findings and recommendations</w:t>
      </w:r>
    </w:p>
    <w:p w:rsidR="000D3F81" w:rsidRPr="002A3F8A" w:rsidRDefault="004726B1" w:rsidP="000D3F81">
      <w:pPr>
        <w:pStyle w:val="ListParagraph"/>
        <w:numPr>
          <w:ilvl w:val="1"/>
          <w:numId w:val="7"/>
        </w:numPr>
        <w:rPr>
          <w:sz w:val="22"/>
          <w:szCs w:val="22"/>
          <w:lang w:val="en-US" w:eastAsia="en-US"/>
        </w:rPr>
      </w:pPr>
      <w:r w:rsidRPr="002A3F8A">
        <w:rPr>
          <w:sz w:val="22"/>
          <w:szCs w:val="22"/>
          <w:lang w:val="en-US" w:eastAsia="en-US"/>
        </w:rPr>
        <w:t>Estimation on the need of support in the future</w:t>
      </w:r>
    </w:p>
    <w:p w:rsidR="006C7A6F" w:rsidRPr="002A3F8A" w:rsidRDefault="006C7A6F" w:rsidP="000D3F81">
      <w:pPr>
        <w:pStyle w:val="ListParagraph"/>
        <w:numPr>
          <w:ilvl w:val="1"/>
          <w:numId w:val="7"/>
        </w:numPr>
        <w:rPr>
          <w:sz w:val="22"/>
          <w:szCs w:val="22"/>
          <w:lang w:val="en-US" w:eastAsia="en-US"/>
        </w:rPr>
      </w:pPr>
      <w:r w:rsidRPr="002A3F8A">
        <w:rPr>
          <w:sz w:val="22"/>
          <w:szCs w:val="22"/>
          <w:lang w:val="en-US" w:eastAsia="en-US"/>
        </w:rPr>
        <w:t xml:space="preserve">Basic guide for GIS in land use planning will be prepared during the </w:t>
      </w:r>
      <w:r w:rsidR="004C031A" w:rsidRPr="002A3F8A">
        <w:rPr>
          <w:sz w:val="22"/>
          <w:szCs w:val="22"/>
          <w:lang w:val="en-US" w:eastAsia="en-US"/>
        </w:rPr>
        <w:t xml:space="preserve">three-week </w:t>
      </w:r>
      <w:r w:rsidRPr="002A3F8A">
        <w:rPr>
          <w:sz w:val="22"/>
          <w:szCs w:val="22"/>
          <w:lang w:val="en-US" w:eastAsia="en-US"/>
        </w:rPr>
        <w:t xml:space="preserve">process and shared as a part of the report.  </w:t>
      </w:r>
    </w:p>
    <w:p w:rsidR="00D25F89" w:rsidRPr="002A3F8A" w:rsidRDefault="00D25F89" w:rsidP="00D25F89">
      <w:pPr>
        <w:pStyle w:val="Heading1"/>
        <w:numPr>
          <w:ilvl w:val="0"/>
          <w:numId w:val="7"/>
        </w:numPr>
        <w:rPr>
          <w:b w:val="0"/>
        </w:rPr>
      </w:pPr>
      <w:r w:rsidRPr="002A3F8A">
        <w:rPr>
          <w:b w:val="0"/>
        </w:rPr>
        <w:t xml:space="preserve">The draft final report including the possible backstopping needs will be presented to LIMAS at </w:t>
      </w:r>
      <w:r w:rsidR="00A17CE2" w:rsidRPr="002A3F8A">
        <w:rPr>
          <w:b w:val="0"/>
        </w:rPr>
        <w:t xml:space="preserve">the </w:t>
      </w:r>
      <w:r w:rsidRPr="002A3F8A">
        <w:rPr>
          <w:b w:val="0"/>
        </w:rPr>
        <w:t>end of the assignment (end of June 2014)</w:t>
      </w:r>
    </w:p>
    <w:p w:rsidR="00D25F89" w:rsidRPr="002A3F8A" w:rsidRDefault="00D25F89" w:rsidP="00D25F89">
      <w:pPr>
        <w:pStyle w:val="ListParagraph"/>
        <w:numPr>
          <w:ilvl w:val="1"/>
          <w:numId w:val="7"/>
        </w:numPr>
        <w:rPr>
          <w:sz w:val="22"/>
          <w:szCs w:val="22"/>
          <w:lang w:val="en-US" w:eastAsia="en-US"/>
        </w:rPr>
      </w:pPr>
      <w:r w:rsidRPr="002A3F8A">
        <w:rPr>
          <w:sz w:val="22"/>
          <w:szCs w:val="22"/>
          <w:lang w:val="en-US" w:eastAsia="en-US"/>
        </w:rPr>
        <w:t xml:space="preserve">Emerged backstopping needs, how they were </w:t>
      </w:r>
      <w:r w:rsidR="004C031A" w:rsidRPr="002A3F8A">
        <w:rPr>
          <w:sz w:val="22"/>
          <w:szCs w:val="22"/>
          <w:lang w:val="en-US" w:eastAsia="en-US"/>
        </w:rPr>
        <w:t>attended to</w:t>
      </w:r>
    </w:p>
    <w:p w:rsidR="00D25F89" w:rsidRPr="002A3F8A" w:rsidRDefault="00D25F89" w:rsidP="00D25F89">
      <w:pPr>
        <w:pStyle w:val="ListParagraph"/>
        <w:numPr>
          <w:ilvl w:val="1"/>
          <w:numId w:val="7"/>
        </w:numPr>
        <w:rPr>
          <w:sz w:val="22"/>
          <w:szCs w:val="22"/>
          <w:lang w:val="en-US" w:eastAsia="en-US"/>
        </w:rPr>
      </w:pPr>
      <w:r w:rsidRPr="002A3F8A">
        <w:rPr>
          <w:sz w:val="22"/>
          <w:szCs w:val="22"/>
          <w:lang w:val="en-US" w:eastAsia="en-US"/>
        </w:rPr>
        <w:t>Findings and recommendations</w:t>
      </w:r>
    </w:p>
    <w:p w:rsidR="00D25F89" w:rsidRDefault="00D25F89" w:rsidP="00D25F89">
      <w:pPr>
        <w:pStyle w:val="ListParagraph"/>
        <w:numPr>
          <w:ilvl w:val="1"/>
          <w:numId w:val="7"/>
        </w:numPr>
        <w:rPr>
          <w:lang w:val="en-US" w:eastAsia="en-US"/>
        </w:rPr>
      </w:pPr>
      <w:r>
        <w:rPr>
          <w:lang w:val="en-US" w:eastAsia="en-US"/>
        </w:rPr>
        <w:t>Estimation on the need of support in the future</w:t>
      </w:r>
    </w:p>
    <w:p w:rsidR="004726B1" w:rsidRPr="004726B1" w:rsidRDefault="004726B1" w:rsidP="004726B1">
      <w:pPr>
        <w:rPr>
          <w:lang w:val="en-US" w:eastAsia="en-US"/>
        </w:rPr>
      </w:pPr>
    </w:p>
    <w:p w:rsidR="005E54D9" w:rsidRPr="00B4618D" w:rsidRDefault="005E54D9" w:rsidP="00FF448F">
      <w:pPr>
        <w:pStyle w:val="Heading1"/>
        <w:numPr>
          <w:ilvl w:val="0"/>
          <w:numId w:val="7"/>
        </w:numPr>
        <w:rPr>
          <w:b w:val="0"/>
        </w:rPr>
      </w:pPr>
      <w:r w:rsidRPr="00B4618D">
        <w:rPr>
          <w:b w:val="0"/>
        </w:rPr>
        <w:t>After receiving the comments</w:t>
      </w:r>
      <w:r w:rsidR="00E83C6E">
        <w:rPr>
          <w:b w:val="0"/>
        </w:rPr>
        <w:t xml:space="preserve"> from LIMAS</w:t>
      </w:r>
      <w:r w:rsidRPr="00B4618D">
        <w:rPr>
          <w:b w:val="0"/>
        </w:rPr>
        <w:t xml:space="preserve"> the Consultant will prepare a final report of the assignment, corresponding to this Terms of Reference to be delivered not later than 7 work days after the presentation.  </w:t>
      </w:r>
    </w:p>
    <w:p w:rsidR="001B153B" w:rsidRPr="00B4618D" w:rsidRDefault="005E54D9" w:rsidP="00FF448F">
      <w:pPr>
        <w:pStyle w:val="Heading1"/>
        <w:numPr>
          <w:ilvl w:val="0"/>
          <w:numId w:val="7"/>
        </w:numPr>
        <w:rPr>
          <w:b w:val="0"/>
        </w:rPr>
      </w:pPr>
      <w:r w:rsidRPr="00B4618D">
        <w:rPr>
          <w:b w:val="0"/>
        </w:rPr>
        <w:t>The modes and schedule of reporting will be included in the technical</w:t>
      </w:r>
      <w:r w:rsidR="00A17CE2">
        <w:rPr>
          <w:b w:val="0"/>
        </w:rPr>
        <w:t xml:space="preserve"> proposal by the Consultant</w:t>
      </w:r>
      <w:r w:rsidRPr="00B4618D">
        <w:rPr>
          <w:b w:val="0"/>
        </w:rPr>
        <w:t xml:space="preserve">. The contract will stipulate the penalties in case the agreed delivery deadlines for draft and final reports are not adhered to unless special circumstances justify delays.    </w:t>
      </w:r>
    </w:p>
    <w:p w:rsidR="00CE513D" w:rsidRPr="00B33EEF" w:rsidRDefault="00CE513D" w:rsidP="00CE513D">
      <w:pPr>
        <w:pStyle w:val="ListParagraph"/>
        <w:rPr>
          <w:lang w:val="en-US"/>
        </w:rPr>
      </w:pPr>
    </w:p>
    <w:p w:rsidR="001B153B" w:rsidRDefault="001B153B" w:rsidP="00AB3D65">
      <w:pPr>
        <w:pStyle w:val="Heading1"/>
      </w:pPr>
      <w:r>
        <w:t>Work plan and time schedule</w:t>
      </w:r>
    </w:p>
    <w:p w:rsidR="001B153B" w:rsidRPr="006C7A6F" w:rsidRDefault="004726B1" w:rsidP="00FF448F">
      <w:pPr>
        <w:pStyle w:val="Heading1"/>
        <w:numPr>
          <w:ilvl w:val="0"/>
          <w:numId w:val="7"/>
        </w:numPr>
        <w:spacing w:after="0"/>
        <w:ind w:left="1003" w:hanging="357"/>
        <w:rPr>
          <w:b w:val="0"/>
        </w:rPr>
      </w:pPr>
      <w:r w:rsidRPr="006C7A6F">
        <w:rPr>
          <w:b w:val="0"/>
        </w:rPr>
        <w:t xml:space="preserve">Part 1 and part 2 take all together 1 month in </w:t>
      </w:r>
      <w:proofErr w:type="spellStart"/>
      <w:r w:rsidRPr="006C7A6F">
        <w:rPr>
          <w:b w:val="0"/>
        </w:rPr>
        <w:t>Liwale</w:t>
      </w:r>
      <w:proofErr w:type="spellEnd"/>
      <w:r w:rsidRPr="006C7A6F">
        <w:rPr>
          <w:b w:val="0"/>
        </w:rPr>
        <w:t xml:space="preserve"> out of which one week in </w:t>
      </w:r>
      <w:proofErr w:type="spellStart"/>
      <w:r w:rsidRPr="006C7A6F">
        <w:rPr>
          <w:b w:val="0"/>
        </w:rPr>
        <w:t>Liwale</w:t>
      </w:r>
      <w:proofErr w:type="spellEnd"/>
      <w:r w:rsidRPr="006C7A6F">
        <w:rPr>
          <w:b w:val="0"/>
        </w:rPr>
        <w:t xml:space="preserve"> town and 3 weeks in the village (</w:t>
      </w:r>
      <w:r w:rsidR="00A17CE2">
        <w:rPr>
          <w:b w:val="0"/>
        </w:rPr>
        <w:t xml:space="preserve">very basic </w:t>
      </w:r>
      <w:r w:rsidRPr="006C7A6F">
        <w:rPr>
          <w:b w:val="0"/>
        </w:rPr>
        <w:t>accommodation to be agreed with the district PLUM team</w:t>
      </w:r>
      <w:r w:rsidR="00A17CE2">
        <w:rPr>
          <w:b w:val="0"/>
        </w:rPr>
        <w:t xml:space="preserve"> during the first week of training, camping gear might be needed</w:t>
      </w:r>
      <w:r w:rsidRPr="006C7A6F">
        <w:rPr>
          <w:b w:val="0"/>
        </w:rPr>
        <w:t xml:space="preserve">). </w:t>
      </w:r>
    </w:p>
    <w:p w:rsidR="006C7A6F" w:rsidRPr="006C7A6F" w:rsidRDefault="006C7A6F" w:rsidP="006C7A6F">
      <w:pPr>
        <w:pStyle w:val="ListParagraph"/>
        <w:numPr>
          <w:ilvl w:val="0"/>
          <w:numId w:val="7"/>
        </w:numPr>
        <w:rPr>
          <w:lang w:val="en-US" w:eastAsia="en-US"/>
        </w:rPr>
      </w:pPr>
      <w:r>
        <w:rPr>
          <w:lang w:val="en-US" w:eastAsia="en-US"/>
        </w:rPr>
        <w:t>The assignment will start one week before land use planning start and then continue in the village for three weeks. Expected starting date is the Monday of third week of March, but this will be confirmed closer to the date</w:t>
      </w:r>
      <w:r w:rsidR="00E524FC">
        <w:rPr>
          <w:lang w:val="en-US" w:eastAsia="en-US"/>
        </w:rPr>
        <w:t>, for it depends on when the team is ready to start LUP process</w:t>
      </w:r>
      <w:r>
        <w:rPr>
          <w:lang w:val="en-US" w:eastAsia="en-US"/>
        </w:rPr>
        <w:t xml:space="preserve">.  </w:t>
      </w:r>
    </w:p>
    <w:p w:rsidR="001B153B" w:rsidRPr="001B153B" w:rsidRDefault="001B153B" w:rsidP="001B153B">
      <w:pPr>
        <w:rPr>
          <w:lang w:val="en-US" w:eastAsia="en-US"/>
        </w:rPr>
      </w:pPr>
    </w:p>
    <w:p w:rsidR="00CE513D" w:rsidRDefault="00287C54" w:rsidP="00AB3D65">
      <w:pPr>
        <w:pStyle w:val="Heading1"/>
      </w:pPr>
      <w:r>
        <w:t>Required expertise</w:t>
      </w:r>
      <w:r w:rsidR="001B153B">
        <w:t xml:space="preserve"> and qualifications</w:t>
      </w:r>
    </w:p>
    <w:p w:rsidR="00F123FE" w:rsidRPr="00F123FE" w:rsidRDefault="001B153B" w:rsidP="00FF448F">
      <w:pPr>
        <w:pStyle w:val="Heading1"/>
        <w:numPr>
          <w:ilvl w:val="0"/>
          <w:numId w:val="7"/>
        </w:numPr>
        <w:spacing w:after="0"/>
        <w:ind w:left="1003" w:hanging="357"/>
        <w:rPr>
          <w:b w:val="0"/>
        </w:rPr>
      </w:pPr>
      <w:r w:rsidRPr="00F123FE">
        <w:rPr>
          <w:b w:val="0"/>
        </w:rPr>
        <w:t>Minimum requirements</w:t>
      </w:r>
      <w:r w:rsidR="007F3477">
        <w:rPr>
          <w:b w:val="0"/>
        </w:rPr>
        <w:t xml:space="preserve"> PART </w:t>
      </w:r>
      <w:r w:rsidR="007F3477" w:rsidRPr="00356CA0">
        <w:rPr>
          <w:b w:val="0"/>
        </w:rPr>
        <w:t>1</w:t>
      </w:r>
      <w:r w:rsidR="00D931B8" w:rsidRPr="00356CA0">
        <w:rPr>
          <w:b w:val="0"/>
        </w:rPr>
        <w:t xml:space="preserve"> – One trainer with</w:t>
      </w:r>
    </w:p>
    <w:p w:rsidR="00F123FE" w:rsidRDefault="00F123FE" w:rsidP="00F123FE">
      <w:pPr>
        <w:pStyle w:val="ListParagraph"/>
        <w:numPr>
          <w:ilvl w:val="1"/>
          <w:numId w:val="7"/>
        </w:numPr>
        <w:rPr>
          <w:sz w:val="22"/>
          <w:szCs w:val="22"/>
          <w:lang w:val="en-US" w:eastAsia="en-US"/>
        </w:rPr>
      </w:pPr>
      <w:r>
        <w:rPr>
          <w:sz w:val="22"/>
          <w:szCs w:val="22"/>
          <w:lang w:val="en-US" w:eastAsia="en-US"/>
        </w:rPr>
        <w:t>At least 3 years of professional experience in QGIS</w:t>
      </w:r>
      <w:r w:rsidR="007F3477">
        <w:rPr>
          <w:sz w:val="22"/>
          <w:szCs w:val="22"/>
          <w:lang w:val="en-US" w:eastAsia="en-US"/>
        </w:rPr>
        <w:t>;</w:t>
      </w:r>
    </w:p>
    <w:p w:rsidR="00F123FE" w:rsidRPr="00F123FE" w:rsidRDefault="00F123FE" w:rsidP="00F123FE">
      <w:pPr>
        <w:pStyle w:val="ListParagraph"/>
        <w:numPr>
          <w:ilvl w:val="1"/>
          <w:numId w:val="7"/>
        </w:numPr>
        <w:rPr>
          <w:sz w:val="22"/>
          <w:szCs w:val="22"/>
          <w:lang w:val="en-US" w:eastAsia="en-US"/>
        </w:rPr>
      </w:pPr>
      <w:r>
        <w:rPr>
          <w:sz w:val="22"/>
          <w:szCs w:val="22"/>
          <w:lang w:val="en-US" w:eastAsia="en-US"/>
        </w:rPr>
        <w:t>At least 3 years of e</w:t>
      </w:r>
      <w:r w:rsidR="007F3477">
        <w:rPr>
          <w:sz w:val="22"/>
          <w:szCs w:val="22"/>
          <w:lang w:val="en-US" w:eastAsia="en-US"/>
        </w:rPr>
        <w:t>xperience i</w:t>
      </w:r>
      <w:r>
        <w:rPr>
          <w:sz w:val="22"/>
          <w:szCs w:val="22"/>
          <w:lang w:val="en-US" w:eastAsia="en-US"/>
        </w:rPr>
        <w:t xml:space="preserve">n </w:t>
      </w:r>
      <w:r w:rsidR="007F3477">
        <w:rPr>
          <w:sz w:val="22"/>
          <w:szCs w:val="22"/>
          <w:lang w:val="en-US" w:eastAsia="en-US"/>
        </w:rPr>
        <w:t>training people;</w:t>
      </w:r>
    </w:p>
    <w:p w:rsidR="007F3477" w:rsidRPr="00B33EEF" w:rsidRDefault="007F3477" w:rsidP="00F123FE">
      <w:pPr>
        <w:pStyle w:val="ListParagraph"/>
        <w:numPr>
          <w:ilvl w:val="1"/>
          <w:numId w:val="7"/>
        </w:numPr>
        <w:rPr>
          <w:sz w:val="22"/>
          <w:szCs w:val="22"/>
          <w:lang w:val="en-US"/>
        </w:rPr>
      </w:pPr>
      <w:r>
        <w:rPr>
          <w:sz w:val="22"/>
          <w:szCs w:val="22"/>
          <w:lang w:val="en-US" w:eastAsia="en-US"/>
        </w:rPr>
        <w:t>Some e</w:t>
      </w:r>
      <w:r w:rsidR="00F123FE" w:rsidRPr="00F123FE">
        <w:rPr>
          <w:sz w:val="22"/>
          <w:szCs w:val="22"/>
          <w:lang w:val="en-US" w:eastAsia="en-US"/>
        </w:rPr>
        <w:t>xperience</w:t>
      </w:r>
      <w:r w:rsidR="00F429B1" w:rsidRPr="00B33EEF">
        <w:rPr>
          <w:sz w:val="22"/>
          <w:szCs w:val="22"/>
          <w:lang w:val="en-US"/>
        </w:rPr>
        <w:t xml:space="preserve"> in training new QGIS users with very low computing skills</w:t>
      </w:r>
      <w:r w:rsidRPr="00B33EEF">
        <w:rPr>
          <w:sz w:val="22"/>
          <w:szCs w:val="22"/>
          <w:lang w:val="en-US"/>
        </w:rPr>
        <w:t xml:space="preserve"> as a starting point</w:t>
      </w:r>
      <w:r w:rsidR="00F429B1" w:rsidRPr="00B33EEF">
        <w:rPr>
          <w:sz w:val="22"/>
          <w:szCs w:val="22"/>
          <w:lang w:val="en-US"/>
        </w:rPr>
        <w:t xml:space="preserve"> </w:t>
      </w:r>
      <w:r w:rsidRPr="00B33EEF">
        <w:rPr>
          <w:sz w:val="22"/>
          <w:szCs w:val="22"/>
          <w:lang w:val="en-US"/>
        </w:rPr>
        <w:t>;</w:t>
      </w:r>
    </w:p>
    <w:p w:rsidR="007E1E1C" w:rsidRPr="00B33EEF" w:rsidRDefault="007E1E1C" w:rsidP="007E1E1C">
      <w:pPr>
        <w:numPr>
          <w:ilvl w:val="1"/>
          <w:numId w:val="7"/>
        </w:numPr>
        <w:spacing w:line="276" w:lineRule="auto"/>
        <w:contextualSpacing/>
        <w:jc w:val="left"/>
        <w:rPr>
          <w:bCs/>
          <w:sz w:val="22"/>
          <w:lang w:val="en-US"/>
        </w:rPr>
      </w:pPr>
      <w:r w:rsidRPr="00B33EEF">
        <w:rPr>
          <w:rFonts w:cs="Arial"/>
          <w:sz w:val="22"/>
          <w:lang w:val="en-US"/>
        </w:rPr>
        <w:t xml:space="preserve">Demonstrated ability to work independently and have good communication skills. </w:t>
      </w:r>
    </w:p>
    <w:p w:rsidR="007E1E1C" w:rsidRPr="00B33EEF" w:rsidRDefault="007E1E1C" w:rsidP="007E1E1C">
      <w:pPr>
        <w:ind w:left="0"/>
        <w:rPr>
          <w:sz w:val="22"/>
          <w:szCs w:val="22"/>
          <w:lang w:val="en-US"/>
        </w:rPr>
      </w:pPr>
    </w:p>
    <w:p w:rsidR="007F3477" w:rsidRPr="00D931B8" w:rsidRDefault="00D931B8" w:rsidP="007F3477">
      <w:pPr>
        <w:pStyle w:val="ListParagraph"/>
        <w:numPr>
          <w:ilvl w:val="0"/>
          <w:numId w:val="7"/>
        </w:numPr>
        <w:rPr>
          <w:sz w:val="22"/>
          <w:szCs w:val="22"/>
          <w:lang w:val="en-US"/>
        </w:rPr>
      </w:pPr>
      <w:r w:rsidRPr="00D931B8">
        <w:rPr>
          <w:sz w:val="22"/>
          <w:szCs w:val="22"/>
          <w:lang w:val="en-US"/>
        </w:rPr>
        <w:t xml:space="preserve">Minimum requirements PART </w:t>
      </w:r>
      <w:r w:rsidRPr="00356CA0">
        <w:rPr>
          <w:sz w:val="22"/>
          <w:szCs w:val="22"/>
          <w:lang w:val="en-US"/>
        </w:rPr>
        <w:t xml:space="preserve">2 </w:t>
      </w:r>
      <w:r w:rsidRPr="00356CA0">
        <w:rPr>
          <w:lang w:val="en-US"/>
        </w:rPr>
        <w:t>– One trainer with</w:t>
      </w:r>
    </w:p>
    <w:p w:rsidR="007F3477" w:rsidRPr="00B33EEF" w:rsidRDefault="007F3477" w:rsidP="007F3477">
      <w:pPr>
        <w:pStyle w:val="ListParagraph"/>
        <w:numPr>
          <w:ilvl w:val="1"/>
          <w:numId w:val="7"/>
        </w:numPr>
        <w:rPr>
          <w:sz w:val="22"/>
          <w:szCs w:val="22"/>
          <w:lang w:val="en-US"/>
        </w:rPr>
      </w:pPr>
      <w:r w:rsidRPr="00B33EEF">
        <w:rPr>
          <w:sz w:val="22"/>
          <w:szCs w:val="22"/>
          <w:lang w:val="en-US"/>
        </w:rPr>
        <w:t>At least 1 year of professional experience in QGIS</w:t>
      </w:r>
    </w:p>
    <w:p w:rsidR="007F3477" w:rsidRPr="00B33EEF" w:rsidRDefault="007F3477" w:rsidP="007F3477">
      <w:pPr>
        <w:pStyle w:val="ListParagraph"/>
        <w:numPr>
          <w:ilvl w:val="1"/>
          <w:numId w:val="7"/>
        </w:numPr>
        <w:rPr>
          <w:sz w:val="22"/>
          <w:szCs w:val="22"/>
          <w:lang w:val="en-US"/>
        </w:rPr>
      </w:pPr>
      <w:r>
        <w:rPr>
          <w:sz w:val="22"/>
          <w:szCs w:val="22"/>
          <w:lang w:val="en-US" w:eastAsia="en-US"/>
        </w:rPr>
        <w:t>Some e</w:t>
      </w:r>
      <w:r w:rsidRPr="00F123FE">
        <w:rPr>
          <w:sz w:val="22"/>
          <w:szCs w:val="22"/>
          <w:lang w:val="en-US" w:eastAsia="en-US"/>
        </w:rPr>
        <w:t>xperience</w:t>
      </w:r>
      <w:r w:rsidRPr="00B33EEF">
        <w:rPr>
          <w:sz w:val="22"/>
          <w:szCs w:val="22"/>
          <w:lang w:val="en-US"/>
        </w:rPr>
        <w:t xml:space="preserve"> in training new QGIS users with very low computing skills as a starting point ;</w:t>
      </w:r>
    </w:p>
    <w:p w:rsidR="00F123FE" w:rsidRPr="00B33EEF" w:rsidRDefault="007F3477" w:rsidP="00F123FE">
      <w:pPr>
        <w:pStyle w:val="ListParagraph"/>
        <w:numPr>
          <w:ilvl w:val="1"/>
          <w:numId w:val="7"/>
        </w:numPr>
        <w:rPr>
          <w:sz w:val="22"/>
          <w:szCs w:val="22"/>
          <w:lang w:val="en-US"/>
        </w:rPr>
      </w:pPr>
      <w:r w:rsidRPr="00B33EEF">
        <w:rPr>
          <w:sz w:val="22"/>
          <w:szCs w:val="22"/>
          <w:lang w:val="en-US"/>
        </w:rPr>
        <w:t>C</w:t>
      </w:r>
      <w:r w:rsidR="00E83C6E" w:rsidRPr="00B33EEF">
        <w:rPr>
          <w:sz w:val="22"/>
          <w:szCs w:val="22"/>
          <w:lang w:val="en-US"/>
        </w:rPr>
        <w:t xml:space="preserve">apacity for </w:t>
      </w:r>
      <w:r w:rsidR="00F429B1" w:rsidRPr="00B33EEF">
        <w:rPr>
          <w:sz w:val="22"/>
          <w:szCs w:val="22"/>
          <w:lang w:val="en-US"/>
        </w:rPr>
        <w:t>field</w:t>
      </w:r>
      <w:r w:rsidR="00E83C6E" w:rsidRPr="00B33EEF">
        <w:rPr>
          <w:sz w:val="22"/>
          <w:szCs w:val="22"/>
          <w:lang w:val="en-US"/>
        </w:rPr>
        <w:t xml:space="preserve"> work and very basic accommodation</w:t>
      </w:r>
    </w:p>
    <w:p w:rsidR="007E1E1C" w:rsidRPr="00B33EEF" w:rsidRDefault="007E1E1C" w:rsidP="007E1E1C">
      <w:pPr>
        <w:numPr>
          <w:ilvl w:val="1"/>
          <w:numId w:val="7"/>
        </w:numPr>
        <w:spacing w:line="276" w:lineRule="auto"/>
        <w:contextualSpacing/>
        <w:jc w:val="left"/>
        <w:rPr>
          <w:bCs/>
          <w:sz w:val="22"/>
          <w:lang w:val="en-US"/>
        </w:rPr>
      </w:pPr>
      <w:r w:rsidRPr="00B33EEF">
        <w:rPr>
          <w:rFonts w:cs="Arial"/>
          <w:sz w:val="22"/>
          <w:lang w:val="en-US"/>
        </w:rPr>
        <w:lastRenderedPageBreak/>
        <w:t xml:space="preserve">Demonstrated ability to work independently and have good communication skills. </w:t>
      </w:r>
    </w:p>
    <w:p w:rsidR="007F3477" w:rsidRPr="00D931B8" w:rsidRDefault="00D931B8" w:rsidP="007F3477">
      <w:pPr>
        <w:pStyle w:val="ListParagraph"/>
        <w:numPr>
          <w:ilvl w:val="0"/>
          <w:numId w:val="7"/>
        </w:numPr>
        <w:rPr>
          <w:sz w:val="22"/>
          <w:szCs w:val="22"/>
          <w:lang w:val="en-US"/>
        </w:rPr>
      </w:pPr>
      <w:r w:rsidRPr="00D931B8">
        <w:rPr>
          <w:sz w:val="22"/>
          <w:szCs w:val="22"/>
          <w:lang w:val="en-US"/>
        </w:rPr>
        <w:t xml:space="preserve">Minimum requirements </w:t>
      </w:r>
      <w:r w:rsidRPr="00356CA0">
        <w:rPr>
          <w:sz w:val="22"/>
          <w:szCs w:val="22"/>
          <w:lang w:val="en-US"/>
        </w:rPr>
        <w:t xml:space="preserve">PART 3 </w:t>
      </w:r>
      <w:r w:rsidRPr="00356CA0">
        <w:rPr>
          <w:lang w:val="en-US"/>
        </w:rPr>
        <w:t>– One trainer with</w:t>
      </w:r>
    </w:p>
    <w:p w:rsidR="007F3477" w:rsidRPr="00B33EEF" w:rsidRDefault="007F3477" w:rsidP="007F3477">
      <w:pPr>
        <w:pStyle w:val="ListParagraph"/>
        <w:numPr>
          <w:ilvl w:val="1"/>
          <w:numId w:val="7"/>
        </w:numPr>
        <w:rPr>
          <w:sz w:val="22"/>
          <w:szCs w:val="22"/>
          <w:lang w:val="en-US"/>
        </w:rPr>
      </w:pPr>
      <w:r w:rsidRPr="00B33EEF">
        <w:rPr>
          <w:sz w:val="22"/>
          <w:szCs w:val="22"/>
          <w:lang w:val="en-US"/>
        </w:rPr>
        <w:t>At least 1 year of professional experience in QGIS</w:t>
      </w:r>
    </w:p>
    <w:p w:rsidR="007F3477" w:rsidRPr="00B33EEF" w:rsidRDefault="007F3477" w:rsidP="007F3477">
      <w:pPr>
        <w:pStyle w:val="ListParagraph"/>
        <w:numPr>
          <w:ilvl w:val="1"/>
          <w:numId w:val="7"/>
        </w:numPr>
        <w:rPr>
          <w:sz w:val="22"/>
          <w:szCs w:val="22"/>
          <w:lang w:val="en-US"/>
        </w:rPr>
      </w:pPr>
      <w:r>
        <w:rPr>
          <w:sz w:val="22"/>
          <w:szCs w:val="22"/>
          <w:lang w:val="en-US" w:eastAsia="en-US"/>
        </w:rPr>
        <w:t>Some e</w:t>
      </w:r>
      <w:r w:rsidRPr="00F123FE">
        <w:rPr>
          <w:sz w:val="22"/>
          <w:szCs w:val="22"/>
          <w:lang w:val="en-US" w:eastAsia="en-US"/>
        </w:rPr>
        <w:t>xperience</w:t>
      </w:r>
      <w:r w:rsidRPr="00B33EEF">
        <w:rPr>
          <w:sz w:val="22"/>
          <w:szCs w:val="22"/>
          <w:lang w:val="en-US"/>
        </w:rPr>
        <w:t xml:space="preserve"> in training new QGIS users with very low computing skills as a starting point ;</w:t>
      </w:r>
    </w:p>
    <w:p w:rsidR="007E1E1C" w:rsidRPr="00B33EEF" w:rsidRDefault="007E1E1C" w:rsidP="007E1E1C">
      <w:pPr>
        <w:numPr>
          <w:ilvl w:val="1"/>
          <w:numId w:val="7"/>
        </w:numPr>
        <w:spacing w:line="276" w:lineRule="auto"/>
        <w:contextualSpacing/>
        <w:jc w:val="left"/>
        <w:rPr>
          <w:bCs/>
          <w:sz w:val="22"/>
          <w:lang w:val="en-US"/>
        </w:rPr>
      </w:pPr>
      <w:r w:rsidRPr="00B33EEF">
        <w:rPr>
          <w:rFonts w:cs="Arial"/>
          <w:sz w:val="22"/>
          <w:lang w:val="en-US"/>
        </w:rPr>
        <w:t xml:space="preserve">Demonstrated ability to work independently and have good communication skills. </w:t>
      </w:r>
    </w:p>
    <w:p w:rsidR="007F3477" w:rsidRPr="00B33EEF" w:rsidRDefault="007F3477" w:rsidP="007F3477">
      <w:pPr>
        <w:ind w:left="1364"/>
        <w:rPr>
          <w:sz w:val="22"/>
          <w:szCs w:val="22"/>
          <w:lang w:val="en-US"/>
        </w:rPr>
      </w:pPr>
    </w:p>
    <w:p w:rsidR="001B153B" w:rsidRPr="00F123FE" w:rsidRDefault="00F123FE" w:rsidP="00FF448F">
      <w:pPr>
        <w:pStyle w:val="Heading1"/>
        <w:numPr>
          <w:ilvl w:val="0"/>
          <w:numId w:val="7"/>
        </w:numPr>
        <w:spacing w:after="0"/>
        <w:ind w:left="1003" w:hanging="357"/>
        <w:rPr>
          <w:b w:val="0"/>
        </w:rPr>
      </w:pPr>
      <w:bookmarkStart w:id="0" w:name="_GoBack"/>
      <w:r w:rsidRPr="00F123FE">
        <w:rPr>
          <w:b w:val="0"/>
        </w:rPr>
        <w:t>Advantages: knowledge on land use planning</w:t>
      </w:r>
      <w:r w:rsidR="007F3477">
        <w:rPr>
          <w:b w:val="0"/>
        </w:rPr>
        <w:t xml:space="preserve"> and map requirements in NLUPC;</w:t>
      </w:r>
    </w:p>
    <w:p w:rsidR="001B153B" w:rsidRPr="00F123FE" w:rsidRDefault="00F429B1" w:rsidP="00FF448F">
      <w:pPr>
        <w:pStyle w:val="Heading1"/>
        <w:numPr>
          <w:ilvl w:val="0"/>
          <w:numId w:val="7"/>
        </w:numPr>
        <w:spacing w:after="0"/>
        <w:ind w:left="1003" w:hanging="357"/>
        <w:rPr>
          <w:b w:val="0"/>
        </w:rPr>
      </w:pPr>
      <w:r w:rsidRPr="00F123FE">
        <w:rPr>
          <w:b w:val="0"/>
        </w:rPr>
        <w:t xml:space="preserve">Language skills: </w:t>
      </w:r>
      <w:r w:rsidR="007E1E1C">
        <w:rPr>
          <w:b w:val="0"/>
        </w:rPr>
        <w:t>Fluent K</w:t>
      </w:r>
      <w:r w:rsidRPr="00F123FE">
        <w:rPr>
          <w:b w:val="0"/>
        </w:rPr>
        <w:t xml:space="preserve">iswahili and </w:t>
      </w:r>
      <w:r w:rsidR="00E83C6E" w:rsidRPr="00F123FE">
        <w:rPr>
          <w:b w:val="0"/>
        </w:rPr>
        <w:t xml:space="preserve">capability to </w:t>
      </w:r>
      <w:r w:rsidR="007F3477">
        <w:rPr>
          <w:b w:val="0"/>
        </w:rPr>
        <w:t xml:space="preserve">communicate and </w:t>
      </w:r>
      <w:r w:rsidR="00E83C6E" w:rsidRPr="00F123FE">
        <w:rPr>
          <w:b w:val="0"/>
        </w:rPr>
        <w:t>write report</w:t>
      </w:r>
      <w:r w:rsidR="007E1E1C">
        <w:rPr>
          <w:b w:val="0"/>
        </w:rPr>
        <w:t>s</w:t>
      </w:r>
      <w:r w:rsidR="00E83C6E" w:rsidRPr="00F123FE">
        <w:rPr>
          <w:b w:val="0"/>
        </w:rPr>
        <w:t xml:space="preserve"> in </w:t>
      </w:r>
      <w:r w:rsidRPr="00F123FE">
        <w:rPr>
          <w:b w:val="0"/>
        </w:rPr>
        <w:t>English.</w:t>
      </w:r>
    </w:p>
    <w:p w:rsidR="00504007" w:rsidRDefault="00504007" w:rsidP="00504007">
      <w:pPr>
        <w:rPr>
          <w:lang w:val="en-US"/>
        </w:rPr>
      </w:pPr>
    </w:p>
    <w:p w:rsidR="00EF6285" w:rsidRPr="00E83C6E" w:rsidRDefault="00B555DB" w:rsidP="006C7A6F">
      <w:pPr>
        <w:pStyle w:val="Heading1"/>
      </w:pPr>
      <w:r>
        <w:t>Cost sharing</w:t>
      </w:r>
      <w:r w:rsidR="00EF6285">
        <w:t xml:space="preserve"> </w:t>
      </w:r>
    </w:p>
    <w:p w:rsidR="0091150C" w:rsidRPr="00F123FE" w:rsidRDefault="00EB4702" w:rsidP="00EB4702">
      <w:pPr>
        <w:rPr>
          <w:sz w:val="22"/>
          <w:szCs w:val="22"/>
          <w:lang w:val="en-US"/>
        </w:rPr>
      </w:pPr>
      <w:r w:rsidRPr="00F123FE">
        <w:rPr>
          <w:sz w:val="22"/>
          <w:szCs w:val="22"/>
          <w:lang w:val="en-US"/>
        </w:rPr>
        <w:t>The costs of the</w:t>
      </w:r>
      <w:r w:rsidR="0091150C" w:rsidRPr="00F123FE">
        <w:rPr>
          <w:sz w:val="22"/>
          <w:szCs w:val="22"/>
          <w:lang w:val="en-US"/>
        </w:rPr>
        <w:t xml:space="preserve"> following items w</w:t>
      </w:r>
      <w:r w:rsidR="00EF6285" w:rsidRPr="00F123FE">
        <w:rPr>
          <w:sz w:val="22"/>
          <w:szCs w:val="22"/>
          <w:lang w:val="en-US"/>
        </w:rPr>
        <w:t>ill</w:t>
      </w:r>
      <w:r w:rsidR="0091150C" w:rsidRPr="00F123FE">
        <w:rPr>
          <w:sz w:val="22"/>
          <w:szCs w:val="22"/>
          <w:lang w:val="en-US"/>
        </w:rPr>
        <w:t xml:space="preserve"> be </w:t>
      </w:r>
      <w:r w:rsidRPr="00F123FE">
        <w:rPr>
          <w:sz w:val="22"/>
          <w:szCs w:val="22"/>
          <w:lang w:val="en-US"/>
        </w:rPr>
        <w:t xml:space="preserve">covered </w:t>
      </w:r>
      <w:r w:rsidR="0091150C" w:rsidRPr="00F123FE">
        <w:rPr>
          <w:sz w:val="22"/>
          <w:szCs w:val="22"/>
          <w:lang w:val="en-US"/>
        </w:rPr>
        <w:t>by LIMAS:</w:t>
      </w:r>
    </w:p>
    <w:p w:rsidR="0025655B" w:rsidRPr="00F123FE" w:rsidRDefault="0025655B" w:rsidP="0025655B">
      <w:pPr>
        <w:pStyle w:val="ListParagraph"/>
        <w:numPr>
          <w:ilvl w:val="0"/>
          <w:numId w:val="3"/>
        </w:numPr>
        <w:rPr>
          <w:sz w:val="22"/>
          <w:szCs w:val="22"/>
          <w:lang w:val="en-GB"/>
        </w:rPr>
      </w:pPr>
      <w:r w:rsidRPr="00F123FE">
        <w:rPr>
          <w:sz w:val="22"/>
          <w:szCs w:val="22"/>
          <w:lang w:val="en-GB"/>
        </w:rPr>
        <w:t>T</w:t>
      </w:r>
      <w:r w:rsidR="00CB1B93">
        <w:rPr>
          <w:sz w:val="22"/>
          <w:szCs w:val="22"/>
          <w:lang w:val="en-GB"/>
        </w:rPr>
        <w:t>rainer fee or alternatively tuition fee for participants</w:t>
      </w:r>
    </w:p>
    <w:p w:rsidR="0047167B" w:rsidRPr="0047167B" w:rsidRDefault="00CB1B93" w:rsidP="0047167B">
      <w:pPr>
        <w:pStyle w:val="ListParagraph"/>
        <w:numPr>
          <w:ilvl w:val="0"/>
          <w:numId w:val="3"/>
        </w:numPr>
        <w:rPr>
          <w:sz w:val="22"/>
          <w:szCs w:val="22"/>
          <w:lang w:val="en-GB"/>
        </w:rPr>
      </w:pPr>
      <w:r>
        <w:rPr>
          <w:sz w:val="22"/>
          <w:szCs w:val="22"/>
          <w:lang w:val="en-GB"/>
        </w:rPr>
        <w:t>Trainers’ p</w:t>
      </w:r>
      <w:r w:rsidR="007F3477">
        <w:rPr>
          <w:sz w:val="22"/>
          <w:szCs w:val="22"/>
          <w:lang w:val="en-GB"/>
        </w:rPr>
        <w:t xml:space="preserve">er </w:t>
      </w:r>
      <w:proofErr w:type="gramStart"/>
      <w:r w:rsidR="007F3477">
        <w:rPr>
          <w:sz w:val="22"/>
          <w:szCs w:val="22"/>
          <w:lang w:val="en-GB"/>
        </w:rPr>
        <w:t>diem</w:t>
      </w:r>
      <w:proofErr w:type="gramEnd"/>
      <w:r w:rsidR="00E524FC">
        <w:rPr>
          <w:sz w:val="22"/>
          <w:szCs w:val="22"/>
          <w:lang w:val="en-GB"/>
        </w:rPr>
        <w:t xml:space="preserve"> (</w:t>
      </w:r>
      <w:proofErr w:type="spellStart"/>
      <w:r w:rsidR="00E524FC">
        <w:rPr>
          <w:sz w:val="22"/>
          <w:szCs w:val="22"/>
          <w:lang w:val="en-GB"/>
        </w:rPr>
        <w:t>GoT</w:t>
      </w:r>
      <w:proofErr w:type="spellEnd"/>
      <w:r w:rsidR="00E524FC">
        <w:rPr>
          <w:sz w:val="22"/>
          <w:szCs w:val="22"/>
          <w:lang w:val="en-GB"/>
        </w:rPr>
        <w:t xml:space="preserve"> rates: </w:t>
      </w:r>
      <w:proofErr w:type="spellStart"/>
      <w:r w:rsidR="00E524FC">
        <w:rPr>
          <w:sz w:val="22"/>
          <w:szCs w:val="22"/>
          <w:lang w:val="en-GB"/>
        </w:rPr>
        <w:t>Liwale</w:t>
      </w:r>
      <w:proofErr w:type="spellEnd"/>
      <w:r w:rsidR="00E524FC">
        <w:rPr>
          <w:sz w:val="22"/>
          <w:szCs w:val="22"/>
          <w:lang w:val="en-GB"/>
        </w:rPr>
        <w:t xml:space="preserve"> 30,000-65,000tsh, village 25,000-45,000tsh depending on the salary scale)</w:t>
      </w:r>
      <w:r w:rsidR="007F3477">
        <w:rPr>
          <w:sz w:val="22"/>
          <w:szCs w:val="22"/>
          <w:lang w:val="en-GB"/>
        </w:rPr>
        <w:t xml:space="preserve"> and t</w:t>
      </w:r>
      <w:r w:rsidR="0025655B" w:rsidRPr="00F123FE">
        <w:rPr>
          <w:sz w:val="22"/>
          <w:szCs w:val="22"/>
          <w:lang w:val="en-GB"/>
        </w:rPr>
        <w:t xml:space="preserve">ransportation </w:t>
      </w:r>
      <w:r>
        <w:rPr>
          <w:sz w:val="22"/>
          <w:szCs w:val="22"/>
          <w:lang w:val="en-GB"/>
        </w:rPr>
        <w:t xml:space="preserve">to </w:t>
      </w:r>
      <w:proofErr w:type="spellStart"/>
      <w:r>
        <w:rPr>
          <w:sz w:val="22"/>
          <w:szCs w:val="22"/>
          <w:lang w:val="en-GB"/>
        </w:rPr>
        <w:t>Liwale</w:t>
      </w:r>
      <w:proofErr w:type="spellEnd"/>
      <w:r>
        <w:rPr>
          <w:sz w:val="22"/>
          <w:szCs w:val="22"/>
          <w:lang w:val="en-GB"/>
        </w:rPr>
        <w:t xml:space="preserve"> and back.</w:t>
      </w:r>
      <w:r w:rsidR="00E524FC">
        <w:rPr>
          <w:sz w:val="22"/>
          <w:szCs w:val="22"/>
          <w:lang w:val="en-GB"/>
        </w:rPr>
        <w:t xml:space="preserve"> Please include in the financial proposal.</w:t>
      </w:r>
    </w:p>
    <w:p w:rsidR="007F3477" w:rsidRDefault="0091150C" w:rsidP="007F3477">
      <w:pPr>
        <w:pStyle w:val="ListParagraph"/>
        <w:numPr>
          <w:ilvl w:val="0"/>
          <w:numId w:val="3"/>
        </w:numPr>
        <w:rPr>
          <w:sz w:val="22"/>
          <w:szCs w:val="22"/>
          <w:lang w:val="en-GB"/>
        </w:rPr>
      </w:pPr>
      <w:r w:rsidRPr="00F123FE">
        <w:rPr>
          <w:sz w:val="22"/>
          <w:szCs w:val="22"/>
          <w:lang w:val="en-GB"/>
        </w:rPr>
        <w:t>Field transport</w:t>
      </w:r>
      <w:r w:rsidR="0025655B" w:rsidRPr="00F123FE">
        <w:rPr>
          <w:sz w:val="22"/>
          <w:szCs w:val="22"/>
          <w:lang w:val="en-GB"/>
        </w:rPr>
        <w:t xml:space="preserve"> </w:t>
      </w:r>
      <w:proofErr w:type="spellStart"/>
      <w:r w:rsidR="0025655B" w:rsidRPr="00F123FE">
        <w:rPr>
          <w:sz w:val="22"/>
          <w:szCs w:val="22"/>
          <w:lang w:val="en-GB"/>
        </w:rPr>
        <w:t>Liwale</w:t>
      </w:r>
      <w:proofErr w:type="spellEnd"/>
      <w:r w:rsidR="0025655B" w:rsidRPr="00F123FE">
        <w:rPr>
          <w:sz w:val="22"/>
          <w:szCs w:val="22"/>
          <w:lang w:val="en-GB"/>
        </w:rPr>
        <w:t>-village-</w:t>
      </w:r>
      <w:proofErr w:type="spellStart"/>
      <w:r w:rsidR="0025655B" w:rsidRPr="00F123FE">
        <w:rPr>
          <w:sz w:val="22"/>
          <w:szCs w:val="22"/>
          <w:lang w:val="en-GB"/>
        </w:rPr>
        <w:t>Liwale</w:t>
      </w:r>
      <w:proofErr w:type="spellEnd"/>
      <w:r w:rsidR="0025655B" w:rsidRPr="00F123FE">
        <w:rPr>
          <w:sz w:val="22"/>
          <w:szCs w:val="22"/>
          <w:lang w:val="en-GB"/>
        </w:rPr>
        <w:t xml:space="preserve"> will the same transport, that is used for land use planning</w:t>
      </w:r>
      <w:r w:rsidR="00805B85" w:rsidRPr="00F123FE">
        <w:rPr>
          <w:sz w:val="22"/>
          <w:szCs w:val="22"/>
          <w:lang w:val="en-GB"/>
        </w:rPr>
        <w:t>;</w:t>
      </w:r>
    </w:p>
    <w:p w:rsidR="002A3F8A" w:rsidRPr="002A3F8A" w:rsidRDefault="007E1E1C" w:rsidP="002A3F8A">
      <w:pPr>
        <w:pStyle w:val="ListParagraph"/>
        <w:numPr>
          <w:ilvl w:val="0"/>
          <w:numId w:val="3"/>
        </w:numPr>
        <w:rPr>
          <w:sz w:val="22"/>
          <w:szCs w:val="22"/>
          <w:lang w:val="en-GB"/>
        </w:rPr>
      </w:pPr>
      <w:r>
        <w:rPr>
          <w:sz w:val="22"/>
          <w:szCs w:val="22"/>
          <w:lang w:val="en-GB"/>
        </w:rPr>
        <w:t>Training venue, projector, 5 GPSs</w:t>
      </w:r>
    </w:p>
    <w:p w:rsidR="00AE7635" w:rsidRPr="007F3477" w:rsidRDefault="00AE7635" w:rsidP="007F3477">
      <w:pPr>
        <w:ind w:left="0"/>
        <w:rPr>
          <w:sz w:val="22"/>
          <w:szCs w:val="22"/>
          <w:lang w:val="en-GB"/>
        </w:rPr>
      </w:pPr>
    </w:p>
    <w:p w:rsidR="0091150C" w:rsidRPr="00F123FE" w:rsidRDefault="00AE7635" w:rsidP="00EB4702">
      <w:pPr>
        <w:rPr>
          <w:sz w:val="22"/>
          <w:szCs w:val="22"/>
          <w:lang w:val="en-US"/>
        </w:rPr>
      </w:pPr>
      <w:r w:rsidRPr="00F123FE">
        <w:rPr>
          <w:sz w:val="22"/>
          <w:szCs w:val="22"/>
          <w:lang w:val="en-US"/>
        </w:rPr>
        <w:t xml:space="preserve">The </w:t>
      </w:r>
      <w:r w:rsidR="00356CA0">
        <w:rPr>
          <w:sz w:val="22"/>
          <w:szCs w:val="22"/>
          <w:lang w:val="en-US"/>
        </w:rPr>
        <w:t>trainer</w:t>
      </w:r>
      <w:r w:rsidR="0091150C" w:rsidRPr="00356CA0">
        <w:rPr>
          <w:sz w:val="22"/>
          <w:szCs w:val="22"/>
          <w:lang w:val="en-US"/>
        </w:rPr>
        <w:t xml:space="preserve"> is expected to cover the following </w:t>
      </w:r>
      <w:r w:rsidR="00D931B8" w:rsidRPr="00356CA0">
        <w:rPr>
          <w:sz w:val="22"/>
          <w:szCs w:val="22"/>
          <w:lang w:val="en-US"/>
        </w:rPr>
        <w:t xml:space="preserve">personal </w:t>
      </w:r>
      <w:r w:rsidR="0091150C" w:rsidRPr="00356CA0">
        <w:rPr>
          <w:sz w:val="22"/>
          <w:szCs w:val="22"/>
          <w:lang w:val="en-US"/>
        </w:rPr>
        <w:t>costs</w:t>
      </w:r>
      <w:r w:rsidR="0091150C" w:rsidRPr="00F123FE">
        <w:rPr>
          <w:sz w:val="22"/>
          <w:szCs w:val="22"/>
          <w:lang w:val="en-US"/>
        </w:rPr>
        <w:t>:</w:t>
      </w:r>
    </w:p>
    <w:p w:rsidR="0091150C" w:rsidRPr="00F123FE" w:rsidRDefault="0091150C" w:rsidP="00FF448F">
      <w:pPr>
        <w:pStyle w:val="ListParagraph"/>
        <w:numPr>
          <w:ilvl w:val="0"/>
          <w:numId w:val="3"/>
        </w:numPr>
        <w:rPr>
          <w:sz w:val="22"/>
          <w:szCs w:val="22"/>
          <w:lang w:val="en-GB"/>
        </w:rPr>
      </w:pPr>
      <w:r w:rsidRPr="00F123FE">
        <w:rPr>
          <w:sz w:val="22"/>
          <w:szCs w:val="22"/>
          <w:lang w:val="en-GB"/>
        </w:rPr>
        <w:t>Costs of Internet services</w:t>
      </w:r>
      <w:r w:rsidR="00805B85" w:rsidRPr="00F123FE">
        <w:rPr>
          <w:sz w:val="22"/>
          <w:szCs w:val="22"/>
          <w:lang w:val="en-GB"/>
        </w:rPr>
        <w:t>.</w:t>
      </w:r>
    </w:p>
    <w:p w:rsidR="0091150C" w:rsidRPr="00F123FE" w:rsidRDefault="0091150C" w:rsidP="00FF448F">
      <w:pPr>
        <w:pStyle w:val="ListParagraph"/>
        <w:numPr>
          <w:ilvl w:val="0"/>
          <w:numId w:val="3"/>
        </w:numPr>
        <w:rPr>
          <w:sz w:val="22"/>
          <w:szCs w:val="22"/>
          <w:lang w:val="en-GB"/>
        </w:rPr>
      </w:pPr>
      <w:r w:rsidRPr="00F123FE">
        <w:rPr>
          <w:sz w:val="22"/>
          <w:szCs w:val="22"/>
          <w:lang w:val="en-GB"/>
        </w:rPr>
        <w:t>Use</w:t>
      </w:r>
      <w:r w:rsidR="008E27EF" w:rsidRPr="00F123FE">
        <w:rPr>
          <w:sz w:val="22"/>
          <w:szCs w:val="22"/>
          <w:lang w:val="en-GB"/>
        </w:rPr>
        <w:t xml:space="preserve"> of</w:t>
      </w:r>
      <w:r w:rsidRPr="00F123FE">
        <w:rPr>
          <w:sz w:val="22"/>
          <w:szCs w:val="22"/>
          <w:lang w:val="en-GB"/>
        </w:rPr>
        <w:t xml:space="preserve"> own computer</w:t>
      </w:r>
      <w:r w:rsidR="00805B85" w:rsidRPr="00F123FE">
        <w:rPr>
          <w:sz w:val="22"/>
          <w:szCs w:val="22"/>
          <w:lang w:val="en-GB"/>
        </w:rPr>
        <w:t>.</w:t>
      </w:r>
    </w:p>
    <w:p w:rsidR="0091150C" w:rsidRPr="00F123FE" w:rsidRDefault="0091150C" w:rsidP="00FF448F">
      <w:pPr>
        <w:pStyle w:val="ListParagraph"/>
        <w:numPr>
          <w:ilvl w:val="0"/>
          <w:numId w:val="3"/>
        </w:numPr>
        <w:rPr>
          <w:sz w:val="22"/>
          <w:szCs w:val="22"/>
          <w:lang w:val="en-GB"/>
        </w:rPr>
      </w:pPr>
      <w:r w:rsidRPr="00F123FE">
        <w:rPr>
          <w:sz w:val="22"/>
          <w:szCs w:val="22"/>
          <w:lang w:val="en-GB"/>
        </w:rPr>
        <w:t>Insurance and tax obligations</w:t>
      </w:r>
      <w:r w:rsidR="00805B85" w:rsidRPr="00F123FE">
        <w:rPr>
          <w:sz w:val="22"/>
          <w:szCs w:val="22"/>
          <w:lang w:val="en-GB"/>
        </w:rPr>
        <w:t>.</w:t>
      </w:r>
    </w:p>
    <w:p w:rsidR="0047167B" w:rsidRPr="0047167B" w:rsidRDefault="0091150C" w:rsidP="0047167B">
      <w:pPr>
        <w:pStyle w:val="ListParagraph"/>
        <w:numPr>
          <w:ilvl w:val="0"/>
          <w:numId w:val="3"/>
        </w:numPr>
        <w:rPr>
          <w:sz w:val="22"/>
          <w:szCs w:val="22"/>
          <w:lang w:val="en-GB"/>
        </w:rPr>
      </w:pPr>
      <w:r w:rsidRPr="00F123FE">
        <w:rPr>
          <w:sz w:val="22"/>
          <w:szCs w:val="22"/>
          <w:lang w:val="en-GB"/>
        </w:rPr>
        <w:t>Any other costs not covered by the LIMAS.</w:t>
      </w:r>
    </w:p>
    <w:p w:rsidR="007E1E1C" w:rsidRDefault="007E1E1C" w:rsidP="007E1E1C">
      <w:pPr>
        <w:rPr>
          <w:sz w:val="22"/>
          <w:szCs w:val="22"/>
          <w:lang w:val="en-GB"/>
        </w:rPr>
      </w:pPr>
    </w:p>
    <w:p w:rsidR="007E1E1C" w:rsidRPr="007E1E1C" w:rsidRDefault="007E1E1C" w:rsidP="007E1E1C">
      <w:pPr>
        <w:rPr>
          <w:sz w:val="22"/>
          <w:szCs w:val="22"/>
          <w:lang w:val="en-GB"/>
        </w:rPr>
      </w:pPr>
      <w:r>
        <w:rPr>
          <w:sz w:val="22"/>
          <w:szCs w:val="22"/>
          <w:lang w:val="en-GB"/>
        </w:rPr>
        <w:t>Participants will bring their own computers.</w:t>
      </w:r>
    </w:p>
    <w:p w:rsidR="007E1E1C" w:rsidRPr="007E1E1C" w:rsidRDefault="007E1E1C" w:rsidP="007E1E1C">
      <w:pPr>
        <w:ind w:left="0"/>
        <w:rPr>
          <w:sz w:val="22"/>
          <w:szCs w:val="22"/>
          <w:lang w:val="en-GB"/>
        </w:rPr>
      </w:pPr>
    </w:p>
    <w:p w:rsidR="00D027BE" w:rsidRPr="006C7A6F" w:rsidRDefault="00A57570" w:rsidP="006C7A6F">
      <w:pPr>
        <w:pStyle w:val="Heading1"/>
      </w:pPr>
      <w:r w:rsidRPr="00EB4702">
        <w:t>Proposal submission</w:t>
      </w:r>
    </w:p>
    <w:p w:rsidR="00DF0D10" w:rsidRPr="00CB1B93" w:rsidRDefault="00D931B8" w:rsidP="00EB4702">
      <w:pPr>
        <w:rPr>
          <w:sz w:val="22"/>
          <w:szCs w:val="22"/>
          <w:lang w:val="en-GB"/>
        </w:rPr>
      </w:pPr>
      <w:r w:rsidRPr="00CB1B93">
        <w:rPr>
          <w:sz w:val="22"/>
          <w:szCs w:val="22"/>
          <w:lang w:val="en-GB"/>
        </w:rPr>
        <w:t xml:space="preserve">Training </w:t>
      </w:r>
      <w:r w:rsidR="00EF6285" w:rsidRPr="00CB1B93">
        <w:rPr>
          <w:sz w:val="22"/>
          <w:szCs w:val="22"/>
          <w:lang w:val="en-GB"/>
        </w:rPr>
        <w:t>service provider</w:t>
      </w:r>
      <w:r w:rsidR="00805B85" w:rsidRPr="00CB1B93">
        <w:rPr>
          <w:sz w:val="22"/>
          <w:szCs w:val="22"/>
          <w:lang w:val="en-GB"/>
        </w:rPr>
        <w:t xml:space="preserve"> </w:t>
      </w:r>
      <w:r w:rsidRPr="00CB1B93">
        <w:rPr>
          <w:sz w:val="22"/>
          <w:szCs w:val="22"/>
          <w:lang w:val="en-GB"/>
        </w:rPr>
        <w:t>is</w:t>
      </w:r>
      <w:r w:rsidR="00805B85" w:rsidRPr="00CB1B93">
        <w:rPr>
          <w:sz w:val="22"/>
          <w:szCs w:val="22"/>
          <w:lang w:val="en-GB"/>
        </w:rPr>
        <w:t xml:space="preserve"> requested to </w:t>
      </w:r>
      <w:r w:rsidR="00AE7635" w:rsidRPr="00CB1B93">
        <w:rPr>
          <w:sz w:val="22"/>
          <w:szCs w:val="22"/>
          <w:lang w:val="en-GB"/>
        </w:rPr>
        <w:t>submit</w:t>
      </w:r>
      <w:r w:rsidR="00DF0D10" w:rsidRPr="00CB1B93">
        <w:rPr>
          <w:sz w:val="22"/>
          <w:szCs w:val="22"/>
          <w:lang w:val="en-GB"/>
        </w:rPr>
        <w:t xml:space="preserve"> the following documents for </w:t>
      </w:r>
      <w:r w:rsidRPr="00CB1B93">
        <w:rPr>
          <w:sz w:val="22"/>
          <w:szCs w:val="22"/>
          <w:lang w:val="en-GB"/>
        </w:rPr>
        <w:t xml:space="preserve">LIMAS </w:t>
      </w:r>
      <w:r w:rsidR="00DF0D10" w:rsidRPr="00CB1B93">
        <w:rPr>
          <w:sz w:val="22"/>
          <w:szCs w:val="22"/>
          <w:lang w:val="en-GB"/>
        </w:rPr>
        <w:t>approval</w:t>
      </w:r>
      <w:r w:rsidR="00CB1B93">
        <w:rPr>
          <w:sz w:val="22"/>
          <w:szCs w:val="22"/>
          <w:lang w:val="en-GB"/>
        </w:rPr>
        <w:t>:</w:t>
      </w:r>
      <w:r w:rsidR="00DF0D10" w:rsidRPr="00CB1B93">
        <w:rPr>
          <w:sz w:val="22"/>
          <w:szCs w:val="22"/>
          <w:lang w:val="en-GB"/>
        </w:rPr>
        <w:t xml:space="preserve"> </w:t>
      </w:r>
    </w:p>
    <w:p w:rsidR="00DF0D10" w:rsidRPr="00F32E46" w:rsidRDefault="00DF0D10" w:rsidP="00EB4702">
      <w:pPr>
        <w:rPr>
          <w:b/>
          <w:sz w:val="22"/>
          <w:szCs w:val="22"/>
          <w:lang w:val="en-GB"/>
        </w:rPr>
      </w:pPr>
    </w:p>
    <w:p w:rsidR="00DF0D10" w:rsidRPr="00F32E46" w:rsidRDefault="00DF0D10" w:rsidP="00FF448F">
      <w:pPr>
        <w:pStyle w:val="ListParagraph"/>
        <w:numPr>
          <w:ilvl w:val="0"/>
          <w:numId w:val="4"/>
        </w:numPr>
        <w:ind w:left="1004"/>
        <w:rPr>
          <w:b/>
          <w:sz w:val="22"/>
          <w:szCs w:val="22"/>
          <w:lang w:val="en-GB"/>
        </w:rPr>
      </w:pPr>
      <w:r w:rsidRPr="00F32E46">
        <w:rPr>
          <w:b/>
          <w:sz w:val="22"/>
          <w:szCs w:val="22"/>
          <w:lang w:val="en-GB"/>
        </w:rPr>
        <w:t>F</w:t>
      </w:r>
      <w:r w:rsidR="001C046D" w:rsidRPr="00F32E46">
        <w:rPr>
          <w:b/>
          <w:sz w:val="22"/>
          <w:szCs w:val="22"/>
          <w:lang w:val="en-GB"/>
        </w:rPr>
        <w:t xml:space="preserve">inancial proposal </w:t>
      </w:r>
    </w:p>
    <w:p w:rsidR="00F32E46" w:rsidRPr="00F32E46" w:rsidRDefault="003171B8" w:rsidP="00F32E46">
      <w:pPr>
        <w:pStyle w:val="ListParagraph"/>
        <w:numPr>
          <w:ilvl w:val="0"/>
          <w:numId w:val="13"/>
        </w:numPr>
        <w:rPr>
          <w:sz w:val="22"/>
          <w:szCs w:val="22"/>
          <w:lang w:val="en-GB"/>
        </w:rPr>
      </w:pPr>
      <w:r w:rsidRPr="00F32E46">
        <w:rPr>
          <w:sz w:val="22"/>
          <w:szCs w:val="22"/>
          <w:lang w:val="en-GB"/>
        </w:rPr>
        <w:t>Part 1: tu</w:t>
      </w:r>
      <w:r w:rsidR="00CB1B93" w:rsidRPr="00F32E46">
        <w:rPr>
          <w:sz w:val="22"/>
          <w:szCs w:val="22"/>
          <w:lang w:val="en-GB"/>
        </w:rPr>
        <w:t>i</w:t>
      </w:r>
      <w:r w:rsidRPr="00F32E46">
        <w:rPr>
          <w:sz w:val="22"/>
          <w:szCs w:val="22"/>
          <w:lang w:val="en-GB"/>
        </w:rPr>
        <w:t xml:space="preserve">tion fee </w:t>
      </w:r>
      <w:r w:rsidR="00C82EFD">
        <w:rPr>
          <w:sz w:val="22"/>
          <w:szCs w:val="22"/>
          <w:lang w:val="en-GB"/>
        </w:rPr>
        <w:t>for trainees</w:t>
      </w:r>
      <w:r w:rsidRPr="00F32E46">
        <w:rPr>
          <w:sz w:val="22"/>
          <w:szCs w:val="22"/>
          <w:lang w:val="en-GB"/>
        </w:rPr>
        <w:t xml:space="preserve"> </w:t>
      </w:r>
      <w:r w:rsidR="00F32E46">
        <w:rPr>
          <w:sz w:val="22"/>
          <w:szCs w:val="22"/>
          <w:lang w:val="en-GB"/>
        </w:rPr>
        <w:t>(max 10 persons</w:t>
      </w:r>
      <w:r w:rsidRPr="00F32E46">
        <w:rPr>
          <w:sz w:val="22"/>
          <w:szCs w:val="22"/>
          <w:lang w:val="en-GB"/>
        </w:rPr>
        <w:t xml:space="preserve">) </w:t>
      </w:r>
      <w:r w:rsidR="00F32E46">
        <w:rPr>
          <w:sz w:val="22"/>
          <w:szCs w:val="22"/>
          <w:lang w:val="en-GB"/>
        </w:rPr>
        <w:t>OR</w:t>
      </w:r>
      <w:r w:rsidR="00CB1B93" w:rsidRPr="00F32E46">
        <w:rPr>
          <w:sz w:val="22"/>
          <w:szCs w:val="22"/>
          <w:lang w:val="en-GB"/>
        </w:rPr>
        <w:t xml:space="preserve"> trainer fee</w:t>
      </w:r>
      <w:r w:rsidR="00F32E46">
        <w:rPr>
          <w:sz w:val="22"/>
          <w:szCs w:val="22"/>
          <w:lang w:val="en-GB"/>
        </w:rPr>
        <w:t>/day (5 days)</w:t>
      </w:r>
      <w:r w:rsidR="00CB1B93" w:rsidRPr="00F32E46">
        <w:rPr>
          <w:sz w:val="22"/>
          <w:szCs w:val="22"/>
          <w:lang w:val="en-GB"/>
        </w:rPr>
        <w:t>.</w:t>
      </w:r>
      <w:r w:rsidRPr="00F32E46">
        <w:rPr>
          <w:sz w:val="22"/>
          <w:szCs w:val="22"/>
          <w:lang w:val="en-GB"/>
        </w:rPr>
        <w:t xml:space="preserve"> </w:t>
      </w:r>
      <w:r w:rsidR="00F32E46">
        <w:rPr>
          <w:sz w:val="22"/>
          <w:szCs w:val="22"/>
          <w:lang w:val="en-GB"/>
        </w:rPr>
        <w:t xml:space="preserve">Other costs: </w:t>
      </w:r>
      <w:r w:rsidRPr="00F32E46">
        <w:rPr>
          <w:sz w:val="22"/>
          <w:szCs w:val="22"/>
          <w:lang w:val="en-GB"/>
        </w:rPr>
        <w:t>DSA, transport, stationary</w:t>
      </w:r>
      <w:r w:rsidR="00F32E46">
        <w:rPr>
          <w:sz w:val="22"/>
          <w:szCs w:val="22"/>
          <w:lang w:val="en-GB"/>
        </w:rPr>
        <w:t xml:space="preserve"> (hand-outs etc.).</w:t>
      </w:r>
      <w:r w:rsidRPr="00F32E46">
        <w:rPr>
          <w:sz w:val="22"/>
          <w:szCs w:val="22"/>
          <w:lang w:val="en-GB"/>
        </w:rPr>
        <w:t xml:space="preserve"> </w:t>
      </w:r>
    </w:p>
    <w:p w:rsidR="003171B8" w:rsidRPr="00F32E46" w:rsidRDefault="003171B8" w:rsidP="00F32E46">
      <w:pPr>
        <w:pStyle w:val="ListParagraph"/>
        <w:numPr>
          <w:ilvl w:val="0"/>
          <w:numId w:val="13"/>
        </w:numPr>
        <w:rPr>
          <w:sz w:val="22"/>
          <w:szCs w:val="22"/>
          <w:lang w:val="en-GB"/>
        </w:rPr>
      </w:pPr>
      <w:r w:rsidRPr="00F32E46">
        <w:rPr>
          <w:sz w:val="22"/>
          <w:szCs w:val="22"/>
          <w:lang w:val="en-GB"/>
        </w:rPr>
        <w:t xml:space="preserve">Part 2: </w:t>
      </w:r>
      <w:r w:rsidR="00F32E46">
        <w:rPr>
          <w:sz w:val="22"/>
          <w:szCs w:val="22"/>
          <w:lang w:val="en-GB"/>
        </w:rPr>
        <w:t>tuition fee for trainees (max 6, max 3 weeks) OR</w:t>
      </w:r>
      <w:r w:rsidR="00F32E46" w:rsidRPr="00F32E46">
        <w:rPr>
          <w:sz w:val="22"/>
          <w:szCs w:val="22"/>
          <w:lang w:val="en-GB"/>
        </w:rPr>
        <w:t xml:space="preserve"> </w:t>
      </w:r>
      <w:r w:rsidR="00F32E46">
        <w:rPr>
          <w:sz w:val="22"/>
          <w:szCs w:val="22"/>
          <w:lang w:val="en-GB"/>
        </w:rPr>
        <w:t xml:space="preserve">trainer’s </w:t>
      </w:r>
      <w:r w:rsidRPr="00F32E46">
        <w:rPr>
          <w:sz w:val="22"/>
          <w:szCs w:val="22"/>
          <w:lang w:val="en-GB"/>
        </w:rPr>
        <w:t xml:space="preserve">field facilitation fee </w:t>
      </w:r>
      <w:r w:rsidR="00F32E46">
        <w:rPr>
          <w:sz w:val="22"/>
          <w:szCs w:val="22"/>
          <w:lang w:val="en-GB"/>
        </w:rPr>
        <w:t>per day (max 21</w:t>
      </w:r>
      <w:r w:rsidRPr="00F32E46">
        <w:rPr>
          <w:sz w:val="22"/>
          <w:szCs w:val="22"/>
          <w:lang w:val="en-GB"/>
        </w:rPr>
        <w:t xml:space="preserve"> days)</w:t>
      </w:r>
      <w:r w:rsidR="00F32E46">
        <w:rPr>
          <w:sz w:val="22"/>
          <w:szCs w:val="22"/>
          <w:lang w:val="en-GB"/>
        </w:rPr>
        <w:t xml:space="preserve">, </w:t>
      </w:r>
      <w:r w:rsidRPr="00F32E46">
        <w:rPr>
          <w:sz w:val="22"/>
          <w:szCs w:val="22"/>
          <w:lang w:val="en-GB"/>
        </w:rPr>
        <w:t>other costs</w:t>
      </w:r>
      <w:r w:rsidR="002D6434" w:rsidRPr="00F32E46">
        <w:rPr>
          <w:sz w:val="22"/>
          <w:szCs w:val="22"/>
          <w:lang w:val="en-GB"/>
        </w:rPr>
        <w:t>: see above</w:t>
      </w:r>
      <w:r w:rsidR="00F32E46">
        <w:rPr>
          <w:sz w:val="22"/>
          <w:szCs w:val="22"/>
          <w:lang w:val="en-GB"/>
        </w:rPr>
        <w:t>.</w:t>
      </w:r>
    </w:p>
    <w:p w:rsidR="003171B8" w:rsidRPr="00F32E46" w:rsidRDefault="003171B8" w:rsidP="00F32E46">
      <w:pPr>
        <w:pStyle w:val="ListParagraph"/>
        <w:numPr>
          <w:ilvl w:val="0"/>
          <w:numId w:val="13"/>
        </w:numPr>
        <w:rPr>
          <w:sz w:val="22"/>
          <w:szCs w:val="22"/>
          <w:lang w:val="en-GB"/>
        </w:rPr>
      </w:pPr>
      <w:r w:rsidRPr="00F32E46">
        <w:rPr>
          <w:sz w:val="22"/>
          <w:szCs w:val="22"/>
          <w:lang w:val="en-GB"/>
        </w:rPr>
        <w:t>Part 3: distance training fee per day (max 8 days) + other costs</w:t>
      </w:r>
      <w:r w:rsidR="002D6434" w:rsidRPr="00F32E46">
        <w:rPr>
          <w:sz w:val="22"/>
          <w:szCs w:val="22"/>
          <w:lang w:val="en-GB"/>
        </w:rPr>
        <w:t>: see above</w:t>
      </w:r>
    </w:p>
    <w:p w:rsidR="00DF0D10" w:rsidRPr="00F32E46" w:rsidRDefault="00DF0D10" w:rsidP="00FF448F">
      <w:pPr>
        <w:pStyle w:val="ListParagraph"/>
        <w:numPr>
          <w:ilvl w:val="0"/>
          <w:numId w:val="4"/>
        </w:numPr>
        <w:ind w:left="1004"/>
        <w:rPr>
          <w:b/>
          <w:sz w:val="22"/>
          <w:szCs w:val="22"/>
          <w:lang w:val="en-GB"/>
        </w:rPr>
      </w:pPr>
      <w:r w:rsidRPr="00F32E46">
        <w:rPr>
          <w:b/>
          <w:sz w:val="22"/>
          <w:szCs w:val="22"/>
          <w:lang w:val="en-GB"/>
        </w:rPr>
        <w:t>T</w:t>
      </w:r>
      <w:r w:rsidR="001C046D" w:rsidRPr="00F32E46">
        <w:rPr>
          <w:b/>
          <w:sz w:val="22"/>
          <w:szCs w:val="22"/>
          <w:lang w:val="en-GB"/>
        </w:rPr>
        <w:t xml:space="preserve">echnical proposal </w:t>
      </w:r>
    </w:p>
    <w:bookmarkEnd w:id="0"/>
    <w:p w:rsidR="00DF0D10" w:rsidRPr="00F123FE" w:rsidRDefault="00C82EFD" w:rsidP="00FF448F">
      <w:pPr>
        <w:pStyle w:val="ListParagraph"/>
        <w:numPr>
          <w:ilvl w:val="0"/>
          <w:numId w:val="5"/>
        </w:numPr>
        <w:ind w:left="1364"/>
        <w:rPr>
          <w:sz w:val="22"/>
          <w:szCs w:val="22"/>
          <w:lang w:val="en-GB"/>
        </w:rPr>
      </w:pPr>
      <w:r>
        <w:rPr>
          <w:sz w:val="22"/>
          <w:szCs w:val="22"/>
          <w:lang w:val="en-GB"/>
        </w:rPr>
        <w:t>M</w:t>
      </w:r>
      <w:r w:rsidR="00A57570" w:rsidRPr="00F123FE">
        <w:rPr>
          <w:sz w:val="22"/>
          <w:szCs w:val="22"/>
          <w:lang w:val="en-GB"/>
        </w:rPr>
        <w:t>ethodology</w:t>
      </w:r>
      <w:r>
        <w:rPr>
          <w:sz w:val="22"/>
          <w:szCs w:val="22"/>
          <w:lang w:val="en-GB"/>
        </w:rPr>
        <w:t>, schedule and curriculum for part 1 and part 2.</w:t>
      </w:r>
    </w:p>
    <w:p w:rsidR="00DF0D10" w:rsidRPr="00F123FE" w:rsidRDefault="00DF0D10" w:rsidP="00FF448F">
      <w:pPr>
        <w:pStyle w:val="ListParagraph"/>
        <w:numPr>
          <w:ilvl w:val="0"/>
          <w:numId w:val="5"/>
        </w:numPr>
        <w:ind w:left="1364"/>
        <w:rPr>
          <w:sz w:val="22"/>
          <w:szCs w:val="22"/>
          <w:lang w:val="en-GB"/>
        </w:rPr>
      </w:pPr>
      <w:r w:rsidRPr="00F123FE">
        <w:rPr>
          <w:sz w:val="22"/>
          <w:szCs w:val="22"/>
          <w:lang w:val="en-GB"/>
        </w:rPr>
        <w:t>Reporting modes and schedule</w:t>
      </w:r>
    </w:p>
    <w:p w:rsidR="00AA0D93" w:rsidRPr="00F123FE" w:rsidRDefault="002A3F8A" w:rsidP="00FF448F">
      <w:pPr>
        <w:pStyle w:val="ListParagraph"/>
        <w:numPr>
          <w:ilvl w:val="0"/>
          <w:numId w:val="5"/>
        </w:numPr>
        <w:ind w:left="1364"/>
        <w:rPr>
          <w:sz w:val="22"/>
          <w:szCs w:val="22"/>
          <w:lang w:val="en-GB"/>
        </w:rPr>
      </w:pPr>
      <w:r>
        <w:rPr>
          <w:sz w:val="22"/>
          <w:szCs w:val="22"/>
          <w:lang w:val="en-GB"/>
        </w:rPr>
        <w:t>CV</w:t>
      </w:r>
      <w:r w:rsidR="00F32E46">
        <w:rPr>
          <w:sz w:val="22"/>
          <w:szCs w:val="22"/>
          <w:lang w:val="en-GB"/>
        </w:rPr>
        <w:t>(</w:t>
      </w:r>
      <w:r>
        <w:rPr>
          <w:sz w:val="22"/>
          <w:szCs w:val="22"/>
          <w:lang w:val="en-GB"/>
        </w:rPr>
        <w:t>’s</w:t>
      </w:r>
      <w:r w:rsidR="00F32E46">
        <w:rPr>
          <w:sz w:val="22"/>
          <w:szCs w:val="22"/>
          <w:lang w:val="en-GB"/>
        </w:rPr>
        <w:t>) of</w:t>
      </w:r>
      <w:r>
        <w:rPr>
          <w:sz w:val="22"/>
          <w:szCs w:val="22"/>
          <w:lang w:val="en-GB"/>
        </w:rPr>
        <w:t xml:space="preserve"> the </w:t>
      </w:r>
      <w:r w:rsidR="00F32E46">
        <w:rPr>
          <w:sz w:val="22"/>
          <w:szCs w:val="22"/>
          <w:lang w:val="en-GB"/>
        </w:rPr>
        <w:t>trainer(s)</w:t>
      </w:r>
      <w:r w:rsidR="00AA0D93" w:rsidRPr="00F123FE">
        <w:rPr>
          <w:sz w:val="22"/>
          <w:szCs w:val="22"/>
          <w:lang w:val="en-GB"/>
        </w:rPr>
        <w:t xml:space="preserve"> </w:t>
      </w:r>
      <w:r w:rsidR="00AA0D93" w:rsidRPr="00F123FE">
        <w:rPr>
          <w:sz w:val="22"/>
          <w:szCs w:val="22"/>
          <w:lang w:val="en-US"/>
        </w:rPr>
        <w:t xml:space="preserve">based on the requirements set in this </w:t>
      </w:r>
      <w:proofErr w:type="spellStart"/>
      <w:r w:rsidR="00AA0D93" w:rsidRPr="00F123FE">
        <w:rPr>
          <w:sz w:val="22"/>
          <w:szCs w:val="22"/>
          <w:lang w:val="en-US"/>
        </w:rPr>
        <w:t>ToR</w:t>
      </w:r>
      <w:proofErr w:type="spellEnd"/>
      <w:r w:rsidR="00AA0D93" w:rsidRPr="00F123FE">
        <w:rPr>
          <w:sz w:val="22"/>
          <w:szCs w:val="22"/>
          <w:lang w:val="en-US"/>
        </w:rPr>
        <w:t xml:space="preserve"> </w:t>
      </w:r>
      <w:r w:rsidR="00D931B8">
        <w:rPr>
          <w:sz w:val="22"/>
          <w:szCs w:val="22"/>
          <w:lang w:val="en-US"/>
        </w:rPr>
        <w:t xml:space="preserve"> </w:t>
      </w:r>
    </w:p>
    <w:p w:rsidR="00805B85" w:rsidRPr="00F123FE" w:rsidRDefault="00DF0D10" w:rsidP="00FF448F">
      <w:pPr>
        <w:pStyle w:val="ListParagraph"/>
        <w:numPr>
          <w:ilvl w:val="0"/>
          <w:numId w:val="5"/>
        </w:numPr>
        <w:ind w:left="1364"/>
        <w:rPr>
          <w:sz w:val="22"/>
          <w:szCs w:val="22"/>
          <w:lang w:val="en-GB"/>
        </w:rPr>
      </w:pPr>
      <w:r w:rsidRPr="00F123FE">
        <w:rPr>
          <w:sz w:val="22"/>
          <w:szCs w:val="22"/>
          <w:lang w:val="en-GB"/>
        </w:rPr>
        <w:t xml:space="preserve">Other relevant information. </w:t>
      </w:r>
      <w:r w:rsidR="00EB4702" w:rsidRPr="00F123FE">
        <w:rPr>
          <w:sz w:val="22"/>
          <w:szCs w:val="22"/>
          <w:lang w:val="en-GB"/>
        </w:rPr>
        <w:t xml:space="preserve"> </w:t>
      </w:r>
    </w:p>
    <w:p w:rsidR="00D931B8" w:rsidRDefault="00D931B8" w:rsidP="007E1E1C">
      <w:pPr>
        <w:rPr>
          <w:sz w:val="22"/>
          <w:szCs w:val="22"/>
          <w:lang w:val="en-GB"/>
        </w:rPr>
      </w:pPr>
    </w:p>
    <w:p w:rsidR="007E1E1C" w:rsidRPr="00AA3DE6" w:rsidRDefault="007E1E1C" w:rsidP="00C82EFD">
      <w:pPr>
        <w:ind w:left="0"/>
        <w:rPr>
          <w:sz w:val="22"/>
          <w:lang w:val="en-GB"/>
        </w:rPr>
      </w:pPr>
    </w:p>
    <w:p w:rsidR="003171B8" w:rsidRDefault="007E1E1C" w:rsidP="00C82EFD">
      <w:pPr>
        <w:rPr>
          <w:sz w:val="22"/>
          <w:lang w:val="en-US"/>
        </w:rPr>
      </w:pPr>
      <w:r w:rsidRPr="00B33EEF">
        <w:rPr>
          <w:sz w:val="22"/>
          <w:lang w:val="en-US"/>
        </w:rPr>
        <w:t xml:space="preserve">Proposals for the assignment should be submitted </w:t>
      </w:r>
      <w:r w:rsidRPr="00B33EEF">
        <w:rPr>
          <w:b/>
          <w:sz w:val="22"/>
          <w:lang w:val="en-US"/>
        </w:rPr>
        <w:t xml:space="preserve">no later than </w:t>
      </w:r>
      <w:r w:rsidR="00E05F0D">
        <w:rPr>
          <w:b/>
          <w:sz w:val="22"/>
          <w:lang w:val="en-US"/>
        </w:rPr>
        <w:t>Wednes</w:t>
      </w:r>
      <w:r w:rsidR="0040608C">
        <w:rPr>
          <w:b/>
          <w:sz w:val="22"/>
          <w:lang w:val="en-US"/>
        </w:rPr>
        <w:t xml:space="preserve">day </w:t>
      </w:r>
      <w:r w:rsidR="0047167B">
        <w:rPr>
          <w:b/>
          <w:sz w:val="22"/>
          <w:lang w:val="en-US"/>
        </w:rPr>
        <w:t>26</w:t>
      </w:r>
      <w:r w:rsidR="0040608C" w:rsidRPr="0040608C">
        <w:rPr>
          <w:b/>
          <w:sz w:val="22"/>
          <w:vertAlign w:val="superscript"/>
          <w:lang w:val="en-US"/>
        </w:rPr>
        <w:t>th</w:t>
      </w:r>
      <w:r w:rsidRPr="00B33EEF">
        <w:rPr>
          <w:b/>
          <w:sz w:val="22"/>
          <w:lang w:val="en-US"/>
        </w:rPr>
        <w:t xml:space="preserve"> February 2014</w:t>
      </w:r>
      <w:r w:rsidRPr="00B33EEF">
        <w:rPr>
          <w:sz w:val="22"/>
          <w:lang w:val="en-US"/>
        </w:rPr>
        <w:t>.</w:t>
      </w:r>
    </w:p>
    <w:p w:rsidR="003171B8" w:rsidRDefault="003171B8" w:rsidP="002A3F8A">
      <w:pPr>
        <w:rPr>
          <w:sz w:val="22"/>
          <w:lang w:val="en-US"/>
        </w:rPr>
      </w:pPr>
    </w:p>
    <w:p w:rsidR="002A3F8A" w:rsidRPr="00B33EEF" w:rsidRDefault="002A3F8A" w:rsidP="002A3F8A">
      <w:pPr>
        <w:rPr>
          <w:sz w:val="22"/>
          <w:lang w:val="en-US"/>
        </w:rPr>
      </w:pPr>
      <w:r w:rsidRPr="00B33EEF">
        <w:rPr>
          <w:sz w:val="22"/>
          <w:lang w:val="en-US"/>
        </w:rPr>
        <w:t>Proposals should be forwarded to:</w:t>
      </w:r>
    </w:p>
    <w:p w:rsidR="002A3F8A" w:rsidRPr="00B33EEF" w:rsidRDefault="002A3F8A" w:rsidP="002A3F8A">
      <w:pPr>
        <w:rPr>
          <w:sz w:val="22"/>
          <w:lang w:val="en-US"/>
        </w:rPr>
      </w:pPr>
    </w:p>
    <w:p w:rsidR="002A3F8A" w:rsidRPr="00B33EEF" w:rsidRDefault="002A3F8A" w:rsidP="002A3F8A">
      <w:pPr>
        <w:rPr>
          <w:sz w:val="22"/>
          <w:lang w:val="en-US"/>
        </w:rPr>
      </w:pPr>
      <w:r w:rsidRPr="00B33EEF">
        <w:rPr>
          <w:sz w:val="22"/>
          <w:lang w:val="en-US"/>
        </w:rPr>
        <w:t xml:space="preserve">By email to: </w:t>
      </w:r>
      <w:hyperlink r:id="rId9" w:history="1">
        <w:r w:rsidRPr="00B33EEF">
          <w:rPr>
            <w:rStyle w:val="Hyperlink"/>
            <w:sz w:val="22"/>
            <w:lang w:val="en-US"/>
          </w:rPr>
          <w:t>je.ak@limas.or.tz</w:t>
        </w:r>
      </w:hyperlink>
      <w:r w:rsidRPr="00B33EEF">
        <w:rPr>
          <w:sz w:val="22"/>
          <w:u w:val="single"/>
          <w:lang w:val="en-US"/>
        </w:rPr>
        <w:t xml:space="preserve"> </w:t>
      </w:r>
      <w:r w:rsidRPr="00B33EEF">
        <w:rPr>
          <w:sz w:val="22"/>
          <w:lang w:val="en-US"/>
        </w:rPr>
        <w:t xml:space="preserve"> </w:t>
      </w:r>
      <w:hyperlink r:id="rId10" w:history="1"/>
      <w:r w:rsidRPr="00B33EEF">
        <w:rPr>
          <w:sz w:val="22"/>
          <w:lang w:val="en-US"/>
        </w:rPr>
        <w:t xml:space="preserve">with cc to </w:t>
      </w:r>
      <w:hyperlink r:id="rId11" w:history="1">
        <w:r w:rsidRPr="00B33EEF">
          <w:rPr>
            <w:color w:val="0000FF" w:themeColor="hyperlink"/>
            <w:sz w:val="22"/>
            <w:u w:val="single"/>
            <w:lang w:val="en-US"/>
          </w:rPr>
          <w:t>cta@limas.or.tz</w:t>
        </w:r>
      </w:hyperlink>
      <w:r w:rsidRPr="00B33EEF">
        <w:rPr>
          <w:sz w:val="22"/>
          <w:lang w:val="en-US"/>
        </w:rPr>
        <w:t xml:space="preserve">. </w:t>
      </w:r>
    </w:p>
    <w:p w:rsidR="002A3F8A" w:rsidRPr="00B33EEF" w:rsidRDefault="002A3F8A" w:rsidP="002A3F8A">
      <w:pPr>
        <w:rPr>
          <w:sz w:val="22"/>
          <w:lang w:val="en-US"/>
        </w:rPr>
      </w:pPr>
    </w:p>
    <w:p w:rsidR="002A3F8A" w:rsidRPr="00B33EEF" w:rsidRDefault="002A3F8A" w:rsidP="002A3F8A">
      <w:pPr>
        <w:rPr>
          <w:sz w:val="22"/>
          <w:lang w:val="en-US"/>
        </w:rPr>
      </w:pPr>
      <w:r w:rsidRPr="00B33EEF">
        <w:rPr>
          <w:sz w:val="22"/>
          <w:lang w:val="en-US"/>
        </w:rPr>
        <w:t>Or</w:t>
      </w:r>
    </w:p>
    <w:p w:rsidR="002A3F8A" w:rsidRPr="00B33EEF" w:rsidRDefault="002A3F8A" w:rsidP="002A3F8A">
      <w:pPr>
        <w:rPr>
          <w:sz w:val="22"/>
          <w:lang w:val="en-US"/>
        </w:rPr>
      </w:pPr>
    </w:p>
    <w:p w:rsidR="002A3F8A" w:rsidRPr="00B33EEF" w:rsidRDefault="002A3F8A" w:rsidP="002A3F8A">
      <w:pPr>
        <w:rPr>
          <w:sz w:val="22"/>
          <w:lang w:val="en-US"/>
        </w:rPr>
      </w:pPr>
      <w:r w:rsidRPr="00B33EEF">
        <w:rPr>
          <w:sz w:val="22"/>
          <w:lang w:val="en-US"/>
        </w:rPr>
        <w:t xml:space="preserve">By regular mail to: </w:t>
      </w:r>
    </w:p>
    <w:p w:rsidR="002A3F8A" w:rsidRPr="00B33EEF" w:rsidRDefault="002A3F8A" w:rsidP="002A3F8A">
      <w:pPr>
        <w:rPr>
          <w:sz w:val="22"/>
          <w:lang w:val="es-ES"/>
        </w:rPr>
      </w:pPr>
      <w:r w:rsidRPr="00B33EEF">
        <w:rPr>
          <w:sz w:val="22"/>
          <w:lang w:val="es-ES"/>
        </w:rPr>
        <w:t xml:space="preserve">LIMAS </w:t>
      </w:r>
    </w:p>
    <w:p w:rsidR="002A3F8A" w:rsidRPr="00B33EEF" w:rsidRDefault="002A3F8A" w:rsidP="002A3F8A">
      <w:pPr>
        <w:rPr>
          <w:sz w:val="22"/>
          <w:lang w:val="es-ES"/>
        </w:rPr>
      </w:pPr>
      <w:r w:rsidRPr="00B33EEF">
        <w:rPr>
          <w:sz w:val="22"/>
          <w:lang w:val="es-ES"/>
        </w:rPr>
        <w:t>CTA</w:t>
      </w:r>
    </w:p>
    <w:p w:rsidR="002A3F8A" w:rsidRPr="00B33EEF" w:rsidRDefault="002A3F8A" w:rsidP="002A3F8A">
      <w:pPr>
        <w:rPr>
          <w:sz w:val="22"/>
          <w:lang w:val="es-ES"/>
        </w:rPr>
      </w:pPr>
      <w:r w:rsidRPr="00B33EEF">
        <w:rPr>
          <w:sz w:val="22"/>
          <w:lang w:val="es-ES"/>
        </w:rPr>
        <w:t>P.O. Box 113</w:t>
      </w:r>
    </w:p>
    <w:p w:rsidR="002A3F8A" w:rsidRDefault="002A3F8A" w:rsidP="002A3F8A">
      <w:pPr>
        <w:rPr>
          <w:sz w:val="22"/>
          <w:lang w:val="en-US"/>
        </w:rPr>
      </w:pPr>
      <w:proofErr w:type="spellStart"/>
      <w:r w:rsidRPr="00B33EEF">
        <w:rPr>
          <w:sz w:val="22"/>
          <w:lang w:val="en-US"/>
        </w:rPr>
        <w:t>Mtwara</w:t>
      </w:r>
      <w:proofErr w:type="spellEnd"/>
    </w:p>
    <w:p w:rsidR="00C82EFD" w:rsidRPr="00B33EEF" w:rsidRDefault="00C82EFD" w:rsidP="002A3F8A">
      <w:pPr>
        <w:rPr>
          <w:sz w:val="22"/>
          <w:lang w:val="en-US"/>
        </w:rPr>
      </w:pPr>
    </w:p>
    <w:p w:rsidR="002A3F8A" w:rsidRPr="00B33EEF" w:rsidRDefault="002A3F8A" w:rsidP="002A3F8A">
      <w:pPr>
        <w:rPr>
          <w:sz w:val="22"/>
          <w:lang w:val="en-US"/>
        </w:rPr>
      </w:pPr>
      <w:r w:rsidRPr="00B33EEF">
        <w:rPr>
          <w:sz w:val="22"/>
          <w:lang w:val="en-US"/>
        </w:rPr>
        <w:t xml:space="preserve">For more information of the assignment contact Anna </w:t>
      </w:r>
      <w:proofErr w:type="spellStart"/>
      <w:r w:rsidRPr="00B33EEF">
        <w:rPr>
          <w:sz w:val="22"/>
          <w:lang w:val="en-US"/>
        </w:rPr>
        <w:t>Kahkola</w:t>
      </w:r>
      <w:proofErr w:type="spellEnd"/>
      <w:r w:rsidRPr="00B33EEF">
        <w:rPr>
          <w:sz w:val="22"/>
          <w:lang w:val="en-US"/>
        </w:rPr>
        <w:t xml:space="preserve">, email </w:t>
      </w:r>
      <w:hyperlink r:id="rId12" w:history="1">
        <w:r w:rsidRPr="00B33EEF">
          <w:rPr>
            <w:rStyle w:val="Hyperlink"/>
            <w:sz w:val="22"/>
            <w:lang w:val="en-US"/>
          </w:rPr>
          <w:t>je.ak@limas.or.tz</w:t>
        </w:r>
      </w:hyperlink>
      <w:r w:rsidRPr="00B33EEF">
        <w:rPr>
          <w:sz w:val="22"/>
          <w:lang w:val="en-US"/>
        </w:rPr>
        <w:t xml:space="preserve">, </w:t>
      </w:r>
      <w:proofErr w:type="spellStart"/>
      <w:r w:rsidRPr="00B33EEF">
        <w:rPr>
          <w:sz w:val="22"/>
          <w:lang w:val="en-US"/>
        </w:rPr>
        <w:t>tel</w:t>
      </w:r>
      <w:proofErr w:type="spellEnd"/>
      <w:r w:rsidRPr="00B33EEF">
        <w:rPr>
          <w:sz w:val="22"/>
          <w:lang w:val="en-US"/>
        </w:rPr>
        <w:t xml:space="preserve"> 0785</w:t>
      </w:r>
      <w:r w:rsidR="0047167B">
        <w:rPr>
          <w:sz w:val="22"/>
          <w:lang w:val="en-US"/>
        </w:rPr>
        <w:t xml:space="preserve"> </w:t>
      </w:r>
      <w:r w:rsidRPr="00B33EEF">
        <w:rPr>
          <w:sz w:val="22"/>
          <w:lang w:val="en-US"/>
        </w:rPr>
        <w:t>584</w:t>
      </w:r>
      <w:r w:rsidR="0047167B">
        <w:rPr>
          <w:sz w:val="22"/>
          <w:lang w:val="en-US"/>
        </w:rPr>
        <w:t xml:space="preserve"> </w:t>
      </w:r>
      <w:r w:rsidRPr="00B33EEF">
        <w:rPr>
          <w:sz w:val="22"/>
          <w:lang w:val="en-US"/>
        </w:rPr>
        <w:t>454.</w:t>
      </w:r>
    </w:p>
    <w:p w:rsidR="002A3F8A" w:rsidRPr="00B33EEF" w:rsidRDefault="002A3F8A" w:rsidP="002A3F8A">
      <w:pPr>
        <w:rPr>
          <w:sz w:val="22"/>
          <w:lang w:val="en-US"/>
        </w:rPr>
      </w:pPr>
    </w:p>
    <w:p w:rsidR="009A1B01" w:rsidRPr="00B33EEF" w:rsidRDefault="009A1B01" w:rsidP="006C7A6F">
      <w:pPr>
        <w:ind w:left="0"/>
        <w:rPr>
          <w:rFonts w:eastAsia="MS Mincho"/>
          <w:b/>
          <w:sz w:val="22"/>
          <w:szCs w:val="22"/>
          <w:lang w:val="en-US"/>
        </w:rPr>
      </w:pPr>
    </w:p>
    <w:p w:rsidR="00EF6285" w:rsidRPr="006C7A6F" w:rsidRDefault="009A1B01" w:rsidP="006C7A6F">
      <w:pPr>
        <w:pStyle w:val="Heading1"/>
      </w:pPr>
      <w:r w:rsidRPr="009A1B01">
        <w:t>LIMAS supervision</w:t>
      </w:r>
    </w:p>
    <w:p w:rsidR="009A1B01" w:rsidRPr="00F123FE" w:rsidRDefault="009A1B01" w:rsidP="009771CE">
      <w:pPr>
        <w:rPr>
          <w:color w:val="0000FF" w:themeColor="hyperlink"/>
          <w:sz w:val="22"/>
          <w:szCs w:val="22"/>
          <w:u w:val="single"/>
          <w:lang w:val="en-GB"/>
        </w:rPr>
      </w:pPr>
      <w:r w:rsidRPr="00F123FE">
        <w:rPr>
          <w:sz w:val="22"/>
          <w:szCs w:val="22"/>
          <w:lang w:val="en-GB"/>
        </w:rPr>
        <w:t>The contracted service provider will be accountable to the LIMAS</w:t>
      </w:r>
      <w:r w:rsidR="009771CE" w:rsidRPr="00F123FE">
        <w:rPr>
          <w:sz w:val="22"/>
          <w:szCs w:val="22"/>
          <w:lang w:val="en-GB"/>
        </w:rPr>
        <w:t xml:space="preserve"> staff Anna </w:t>
      </w:r>
      <w:proofErr w:type="spellStart"/>
      <w:r w:rsidR="009771CE" w:rsidRPr="00F123FE">
        <w:rPr>
          <w:sz w:val="22"/>
          <w:szCs w:val="22"/>
          <w:lang w:val="en-GB"/>
        </w:rPr>
        <w:t>Kahkola</w:t>
      </w:r>
      <w:proofErr w:type="spellEnd"/>
      <w:r w:rsidR="009771CE" w:rsidRPr="00F123FE">
        <w:rPr>
          <w:sz w:val="22"/>
          <w:szCs w:val="22"/>
          <w:lang w:val="en-GB"/>
        </w:rPr>
        <w:t xml:space="preserve"> (0785 584 454, </w:t>
      </w:r>
      <w:proofErr w:type="spellStart"/>
      <w:proofErr w:type="gramStart"/>
      <w:r w:rsidR="009771CE" w:rsidRPr="00F123FE">
        <w:rPr>
          <w:sz w:val="22"/>
          <w:szCs w:val="22"/>
          <w:lang w:val="en-GB"/>
        </w:rPr>
        <w:t>je.ak</w:t>
      </w:r>
      <w:proofErr w:type="spellEnd"/>
      <w:r w:rsidR="009771CE" w:rsidRPr="00F123FE">
        <w:rPr>
          <w:sz w:val="22"/>
          <w:szCs w:val="22"/>
          <w:lang w:val="en-GB"/>
        </w:rPr>
        <w:t>(</w:t>
      </w:r>
      <w:proofErr w:type="gramEnd"/>
      <w:r w:rsidR="009771CE" w:rsidRPr="00F123FE">
        <w:rPr>
          <w:sz w:val="22"/>
          <w:szCs w:val="22"/>
          <w:lang w:val="en-GB"/>
        </w:rPr>
        <w:t xml:space="preserve">a)limas.or.tz) and Hamza </w:t>
      </w:r>
      <w:proofErr w:type="spellStart"/>
      <w:r w:rsidR="009771CE" w:rsidRPr="00F123FE">
        <w:rPr>
          <w:sz w:val="22"/>
          <w:szCs w:val="22"/>
          <w:lang w:val="en-GB"/>
        </w:rPr>
        <w:t>Nkumulwah</w:t>
      </w:r>
      <w:proofErr w:type="spellEnd"/>
      <w:r w:rsidR="009771CE" w:rsidRPr="00F123FE">
        <w:rPr>
          <w:sz w:val="22"/>
          <w:szCs w:val="22"/>
          <w:lang w:val="en-GB"/>
        </w:rPr>
        <w:t xml:space="preserve"> (0789 973 311, </w:t>
      </w:r>
      <w:proofErr w:type="spellStart"/>
      <w:r w:rsidR="009771CE" w:rsidRPr="00F123FE">
        <w:rPr>
          <w:sz w:val="22"/>
          <w:szCs w:val="22"/>
          <w:lang w:val="en-GB"/>
        </w:rPr>
        <w:t>fub</w:t>
      </w:r>
      <w:proofErr w:type="spellEnd"/>
      <w:r w:rsidR="009771CE" w:rsidRPr="00F123FE">
        <w:rPr>
          <w:sz w:val="22"/>
          <w:szCs w:val="22"/>
          <w:lang w:val="en-GB"/>
        </w:rPr>
        <w:t>(a)limas.or.tz)</w:t>
      </w:r>
      <w:r w:rsidR="001B153B" w:rsidRPr="00F123FE">
        <w:rPr>
          <w:sz w:val="22"/>
          <w:szCs w:val="22"/>
          <w:lang w:val="en-GB"/>
        </w:rPr>
        <w:t xml:space="preserve"> and </w:t>
      </w:r>
      <w:r w:rsidR="00502BB2" w:rsidRPr="00F123FE">
        <w:rPr>
          <w:sz w:val="22"/>
          <w:szCs w:val="22"/>
          <w:lang w:val="en-GB"/>
        </w:rPr>
        <w:t>Chief Technical Advisor</w:t>
      </w:r>
      <w:r w:rsidR="0025655B" w:rsidRPr="00F123FE">
        <w:rPr>
          <w:sz w:val="22"/>
          <w:szCs w:val="22"/>
          <w:lang w:val="en-GB"/>
        </w:rPr>
        <w:t xml:space="preserve"> (</w:t>
      </w:r>
      <w:proofErr w:type="spellStart"/>
      <w:r w:rsidR="0025655B" w:rsidRPr="00F123FE">
        <w:rPr>
          <w:sz w:val="22"/>
          <w:szCs w:val="22"/>
          <w:lang w:val="en-GB"/>
        </w:rPr>
        <w:t>cta</w:t>
      </w:r>
      <w:proofErr w:type="spellEnd"/>
      <w:r w:rsidR="0025655B" w:rsidRPr="00F123FE">
        <w:rPr>
          <w:sz w:val="22"/>
          <w:szCs w:val="22"/>
          <w:lang w:val="en-GB"/>
        </w:rPr>
        <w:t>(a)limas.or.tz)</w:t>
      </w:r>
      <w:r w:rsidRPr="00F123FE">
        <w:rPr>
          <w:sz w:val="22"/>
          <w:szCs w:val="22"/>
          <w:lang w:val="en-GB"/>
        </w:rPr>
        <w:t xml:space="preserve">. </w:t>
      </w:r>
      <w:r w:rsidR="001B153B" w:rsidRPr="00F123FE">
        <w:rPr>
          <w:sz w:val="22"/>
          <w:szCs w:val="22"/>
          <w:lang w:val="en-GB"/>
        </w:rPr>
        <w:t xml:space="preserve"> </w:t>
      </w:r>
      <w:r w:rsidR="00B4618D" w:rsidRPr="00F123FE">
        <w:rPr>
          <w:sz w:val="22"/>
          <w:szCs w:val="22"/>
          <w:lang w:val="en-GB"/>
        </w:rPr>
        <w:t xml:space="preserve">For planning and implementing field work the contracted service provider will liaise with </w:t>
      </w:r>
      <w:r w:rsidR="0025655B" w:rsidRPr="00F123FE">
        <w:rPr>
          <w:sz w:val="22"/>
          <w:szCs w:val="22"/>
          <w:lang w:val="en-GB"/>
        </w:rPr>
        <w:t xml:space="preserve">Anna </w:t>
      </w:r>
      <w:proofErr w:type="spellStart"/>
      <w:r w:rsidR="0025655B" w:rsidRPr="00F123FE">
        <w:rPr>
          <w:sz w:val="22"/>
          <w:szCs w:val="22"/>
          <w:lang w:val="en-GB"/>
        </w:rPr>
        <w:t>Kahkola</w:t>
      </w:r>
      <w:proofErr w:type="spellEnd"/>
      <w:r w:rsidR="0025655B" w:rsidRPr="00F123FE">
        <w:rPr>
          <w:sz w:val="22"/>
          <w:szCs w:val="22"/>
          <w:lang w:val="en-GB"/>
        </w:rPr>
        <w:t xml:space="preserve"> and Hamza </w:t>
      </w:r>
      <w:proofErr w:type="spellStart"/>
      <w:r w:rsidR="0025655B" w:rsidRPr="00F123FE">
        <w:rPr>
          <w:sz w:val="22"/>
          <w:szCs w:val="22"/>
          <w:lang w:val="en-GB"/>
        </w:rPr>
        <w:t>Nkumulwa</w:t>
      </w:r>
      <w:proofErr w:type="spellEnd"/>
      <w:r w:rsidR="0025655B" w:rsidRPr="00F123FE">
        <w:rPr>
          <w:sz w:val="22"/>
          <w:szCs w:val="22"/>
          <w:lang w:val="en-GB"/>
        </w:rPr>
        <w:t>.</w:t>
      </w:r>
      <w:r w:rsidR="002A3F8A">
        <w:rPr>
          <w:sz w:val="22"/>
          <w:szCs w:val="22"/>
          <w:lang w:val="en-GB"/>
        </w:rPr>
        <w:t xml:space="preserve"> For the possible backstopping needs service provider will be contacted directly by trainees, but request</w:t>
      </w:r>
      <w:r w:rsidR="00312775">
        <w:rPr>
          <w:sz w:val="22"/>
          <w:szCs w:val="22"/>
          <w:lang w:val="en-GB"/>
        </w:rPr>
        <w:t>s will</w:t>
      </w:r>
      <w:r w:rsidR="002A3F8A">
        <w:rPr>
          <w:sz w:val="22"/>
          <w:szCs w:val="22"/>
          <w:lang w:val="en-GB"/>
        </w:rPr>
        <w:t xml:space="preserve"> be </w:t>
      </w:r>
      <w:r w:rsidR="00312775">
        <w:rPr>
          <w:sz w:val="22"/>
          <w:szCs w:val="22"/>
          <w:lang w:val="en-GB"/>
        </w:rPr>
        <w:t xml:space="preserve">cc’d to Anna </w:t>
      </w:r>
      <w:proofErr w:type="spellStart"/>
      <w:r w:rsidR="00312775">
        <w:rPr>
          <w:sz w:val="22"/>
          <w:szCs w:val="22"/>
          <w:lang w:val="en-GB"/>
        </w:rPr>
        <w:t>Kahkola</w:t>
      </w:r>
      <w:proofErr w:type="spellEnd"/>
      <w:r w:rsidR="00312775">
        <w:rPr>
          <w:sz w:val="22"/>
          <w:szCs w:val="22"/>
          <w:lang w:val="en-GB"/>
        </w:rPr>
        <w:t xml:space="preserve"> and Hamza </w:t>
      </w:r>
      <w:proofErr w:type="spellStart"/>
      <w:r w:rsidR="00312775">
        <w:rPr>
          <w:sz w:val="22"/>
          <w:szCs w:val="22"/>
          <w:lang w:val="en-GB"/>
        </w:rPr>
        <w:t>Nkumulwa</w:t>
      </w:r>
      <w:proofErr w:type="spellEnd"/>
      <w:r w:rsidR="00312775">
        <w:rPr>
          <w:sz w:val="22"/>
          <w:szCs w:val="22"/>
          <w:lang w:val="en-GB"/>
        </w:rPr>
        <w:t>.</w:t>
      </w:r>
    </w:p>
    <w:p w:rsidR="00AB3D65" w:rsidRPr="00F123FE" w:rsidRDefault="00AB3D65" w:rsidP="009A1B01">
      <w:pPr>
        <w:rPr>
          <w:sz w:val="22"/>
          <w:szCs w:val="22"/>
          <w:lang w:val="en-GB"/>
        </w:rPr>
      </w:pPr>
    </w:p>
    <w:p w:rsidR="00AB3D65" w:rsidRPr="00F123FE" w:rsidRDefault="00AB3D65" w:rsidP="009A1B01">
      <w:pPr>
        <w:rPr>
          <w:sz w:val="22"/>
          <w:szCs w:val="22"/>
          <w:lang w:val="en-GB"/>
        </w:rPr>
      </w:pPr>
    </w:p>
    <w:p w:rsidR="00AB3D65" w:rsidRPr="009A1B01" w:rsidRDefault="00AB3D65" w:rsidP="006B6EC5">
      <w:pPr>
        <w:ind w:left="0"/>
        <w:rPr>
          <w:lang w:val="en-GB"/>
        </w:rPr>
      </w:pPr>
    </w:p>
    <w:sectPr w:rsidR="00AB3D65" w:rsidRPr="009A1B01" w:rsidSect="00A724FB">
      <w:headerReference w:type="default" r:id="rId13"/>
      <w:footerReference w:type="default" r:id="rId14"/>
      <w:headerReference w:type="first" r:id="rId15"/>
      <w:footerReference w:type="first" r:id="rId16"/>
      <w:pgSz w:w="11906" w:h="16838" w:code="9"/>
      <w:pgMar w:top="1701" w:right="1134" w:bottom="155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F1" w:rsidRDefault="004840F1" w:rsidP="00EB4702">
      <w:r>
        <w:separator/>
      </w:r>
    </w:p>
  </w:endnote>
  <w:endnote w:type="continuationSeparator" w:id="0">
    <w:p w:rsidR="004840F1" w:rsidRDefault="004840F1" w:rsidP="00E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727007"/>
      <w:docPartObj>
        <w:docPartGallery w:val="Page Numbers (Bottom of Page)"/>
        <w:docPartUnique/>
      </w:docPartObj>
    </w:sdtPr>
    <w:sdtEndPr>
      <w:rPr>
        <w:i/>
        <w:noProof/>
        <w:sz w:val="16"/>
        <w:szCs w:val="16"/>
      </w:rPr>
    </w:sdtEndPr>
    <w:sdtContent>
      <w:p w:rsidR="005364D8" w:rsidRDefault="005364D8" w:rsidP="00A724FB">
        <w:pPr>
          <w:pStyle w:val="Footer"/>
          <w:jc w:val="right"/>
          <w:rPr>
            <w:noProof/>
          </w:rPr>
        </w:pPr>
        <w:r w:rsidRPr="00B065C4">
          <w:fldChar w:fldCharType="begin"/>
        </w:r>
        <w:r w:rsidRPr="00B065C4">
          <w:instrText xml:space="preserve"> PAGE  \* Arabic  \* MERGEFORMAT </w:instrText>
        </w:r>
        <w:r w:rsidRPr="00B065C4">
          <w:fldChar w:fldCharType="separate"/>
        </w:r>
        <w:r w:rsidR="00E05F0D">
          <w:rPr>
            <w:noProof/>
          </w:rPr>
          <w:t>4</w:t>
        </w:r>
        <w:r w:rsidRPr="00B065C4">
          <w:fldChar w:fldCharType="end"/>
        </w:r>
        <w:r w:rsidRPr="00B065C4">
          <w:rPr>
            <w:noProof/>
          </w:rPr>
          <w:t xml:space="preserve"> (</w:t>
        </w:r>
        <w:r w:rsidRPr="00B065C4">
          <w:rPr>
            <w:noProof/>
          </w:rPr>
          <w:fldChar w:fldCharType="begin"/>
        </w:r>
        <w:r w:rsidRPr="00B065C4">
          <w:rPr>
            <w:noProof/>
          </w:rPr>
          <w:instrText xml:space="preserve"> SECTIONPAGES  \* Arabic  \* MERGEFORMAT </w:instrText>
        </w:r>
        <w:r w:rsidRPr="00B065C4">
          <w:rPr>
            <w:noProof/>
          </w:rPr>
          <w:fldChar w:fldCharType="separate"/>
        </w:r>
        <w:r w:rsidR="00E05F0D">
          <w:rPr>
            <w:noProof/>
          </w:rPr>
          <w:t>5</w:t>
        </w:r>
        <w:r w:rsidRPr="00B065C4">
          <w:rPr>
            <w:noProof/>
          </w:rPr>
          <w:fldChar w:fldCharType="end"/>
        </w:r>
        <w:r w:rsidRPr="00B065C4">
          <w:rPr>
            <w:noProof/>
          </w:rPr>
          <w:t>)</w:t>
        </w:r>
      </w:p>
      <w:p w:rsidR="005364D8" w:rsidRPr="001E379D" w:rsidRDefault="005364D8" w:rsidP="001E379D">
        <w:pPr>
          <w:pStyle w:val="Footer"/>
          <w:jc w:val="left"/>
          <w:rPr>
            <w:i/>
            <w:sz w:val="16"/>
            <w:szCs w:val="16"/>
          </w:rPr>
        </w:pPr>
        <w:r w:rsidRPr="001E379D">
          <w:rPr>
            <w:i/>
            <w:noProof/>
            <w:sz w:val="16"/>
            <w:szCs w:val="16"/>
          </w:rPr>
          <w:t>LIMAS ToR</w:t>
        </w:r>
        <w:r>
          <w:rPr>
            <w:i/>
            <w:noProof/>
            <w:sz w:val="16"/>
            <w:szCs w:val="16"/>
          </w:rPr>
          <w:t xml:space="preserve">  </w:t>
        </w:r>
        <w:r w:rsidR="00F94269">
          <w:rPr>
            <w:i/>
            <w:noProof/>
            <w:sz w:val="16"/>
            <w:szCs w:val="16"/>
          </w:rPr>
          <w:t xml:space="preserve"> </w:t>
        </w:r>
      </w:p>
    </w:sdtContent>
  </w:sdt>
  <w:p w:rsidR="005364D8" w:rsidRDefault="005364D8" w:rsidP="00EB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D8" w:rsidRDefault="005364D8" w:rsidP="00F76258">
    <w:pPr>
      <w:pStyle w:val="Footer"/>
      <w:jc w:val="right"/>
    </w:pPr>
    <w:r>
      <w:fldChar w:fldCharType="begin"/>
    </w:r>
    <w:r>
      <w:instrText xml:space="preserve"> PAGE  \* Arabic  \* MERGEFORMAT </w:instrText>
    </w:r>
    <w:r>
      <w:fldChar w:fldCharType="separate"/>
    </w:r>
    <w:r w:rsidR="0047167B">
      <w:rPr>
        <w:noProof/>
      </w:rPr>
      <w:t>1</w:t>
    </w:r>
    <w:r>
      <w:fldChar w:fldCharType="end"/>
    </w:r>
    <w:r>
      <w:t xml:space="preserve"> (</w:t>
    </w:r>
    <w:fldSimple w:instr=" NUMPAGES  \* Arabic  \* MERGEFORMAT ">
      <w:r w:rsidR="0047167B">
        <w:rPr>
          <w:noProof/>
        </w:rPr>
        <w:t>5</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F1" w:rsidRDefault="004840F1" w:rsidP="00EB4702">
      <w:r>
        <w:separator/>
      </w:r>
    </w:p>
  </w:footnote>
  <w:footnote w:type="continuationSeparator" w:id="0">
    <w:p w:rsidR="004840F1" w:rsidRDefault="004840F1" w:rsidP="00EB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D8" w:rsidRPr="00C841C6" w:rsidRDefault="005364D8" w:rsidP="00EB4702">
    <w:pPr>
      <w:pStyle w:val="Header"/>
      <w:rPr>
        <w:lang w:val="en-US"/>
      </w:rPr>
    </w:pPr>
    <w:r>
      <w:rPr>
        <w:lang w:val="en-US"/>
      </w:rPr>
      <w:tab/>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EB" w:rsidRPr="001B153B" w:rsidRDefault="005364D8" w:rsidP="004C031A">
    <w:pPr>
      <w:pStyle w:val="Header"/>
      <w:ind w:left="0"/>
      <w:rPr>
        <w:color w:val="0070C0"/>
        <w:sz w:val="18"/>
        <w:szCs w:val="18"/>
      </w:rPr>
    </w:pPr>
    <w:r w:rsidRPr="001B153B">
      <w:rPr>
        <w:noProof/>
        <w:color w:val="0070C0"/>
        <w:sz w:val="18"/>
        <w:szCs w:val="18"/>
        <w:lang w:val="en-US" w:eastAsia="en-US"/>
      </w:rPr>
      <w:drawing>
        <wp:anchor distT="0" distB="0" distL="114300" distR="114300" simplePos="0" relativeHeight="251660288" behindDoc="0" locked="0" layoutInCell="1" allowOverlap="1" wp14:anchorId="02B14FE1" wp14:editId="67522435">
          <wp:simplePos x="0" y="0"/>
          <wp:positionH relativeFrom="column">
            <wp:posOffset>41910</wp:posOffset>
          </wp:positionH>
          <wp:positionV relativeFrom="paragraph">
            <wp:posOffset>-205740</wp:posOffset>
          </wp:positionV>
          <wp:extent cx="1714500" cy="557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AS_logo_transparentBG_3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557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4D3"/>
    <w:multiLevelType w:val="hybridMultilevel"/>
    <w:tmpl w:val="BDC840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6A74181"/>
    <w:multiLevelType w:val="hybridMultilevel"/>
    <w:tmpl w:val="6AD2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E0C82"/>
    <w:multiLevelType w:val="hybridMultilevel"/>
    <w:tmpl w:val="66184640"/>
    <w:lvl w:ilvl="0" w:tplc="00F89EAA">
      <w:start w:val="1"/>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7356ED1"/>
    <w:multiLevelType w:val="hybridMultilevel"/>
    <w:tmpl w:val="0856311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7DE57C5"/>
    <w:multiLevelType w:val="hybridMultilevel"/>
    <w:tmpl w:val="F35E0530"/>
    <w:lvl w:ilvl="0" w:tplc="8B4E9210">
      <w:numFmt w:val="bullet"/>
      <w:lvlText w:val="-"/>
      <w:lvlJc w:val="left"/>
      <w:pPr>
        <w:ind w:left="1004" w:hanging="360"/>
      </w:pPr>
      <w:rPr>
        <w:rFonts w:ascii="Calibri" w:eastAsia="Times New Roman" w:hAnsi="Calibri" w:cs="Calibri" w:hint="default"/>
        <w:b/>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5">
    <w:nsid w:val="23FD544A"/>
    <w:multiLevelType w:val="hybridMultilevel"/>
    <w:tmpl w:val="1D4C5FCC"/>
    <w:lvl w:ilvl="0" w:tplc="A17EFD8C">
      <w:start w:val="1"/>
      <w:numFmt w:val="decimal"/>
      <w:pStyle w:val="Heading1"/>
      <w:lvlText w:val="%1."/>
      <w:lvlJc w:val="left"/>
      <w:pPr>
        <w:ind w:left="36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4E80C0D"/>
    <w:multiLevelType w:val="hybridMultilevel"/>
    <w:tmpl w:val="194CCBAC"/>
    <w:lvl w:ilvl="0" w:tplc="47D401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6832D86"/>
    <w:multiLevelType w:val="hybridMultilevel"/>
    <w:tmpl w:val="412A6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969E5"/>
    <w:multiLevelType w:val="hybridMultilevel"/>
    <w:tmpl w:val="92CE5C5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1C76655"/>
    <w:multiLevelType w:val="hybridMultilevel"/>
    <w:tmpl w:val="30F0C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0A0768"/>
    <w:multiLevelType w:val="hybridMultilevel"/>
    <w:tmpl w:val="8C3094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702F03D7"/>
    <w:multiLevelType w:val="hybridMultilevel"/>
    <w:tmpl w:val="02061A4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nsid w:val="72EA5361"/>
    <w:multiLevelType w:val="hybridMultilevel"/>
    <w:tmpl w:val="6B68D660"/>
    <w:lvl w:ilvl="0" w:tplc="04090005">
      <w:start w:val="1"/>
      <w:numFmt w:val="bullet"/>
      <w:lvlText w:val=""/>
      <w:lvlJc w:val="left"/>
      <w:pPr>
        <w:ind w:left="720" w:hanging="360"/>
      </w:pPr>
      <w:rPr>
        <w:rFonts w:ascii="Wingdings" w:hAnsi="Wingdings" w:hint="default"/>
      </w:rPr>
    </w:lvl>
    <w:lvl w:ilvl="1" w:tplc="CE8441F8">
      <w:start w:val="10"/>
      <w:numFmt w:val="bullet"/>
      <w:lvlText w:val=""/>
      <w:lvlJc w:val="left"/>
      <w:pPr>
        <w:ind w:left="1668" w:hanging="588"/>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6"/>
  </w:num>
  <w:num w:numId="5">
    <w:abstractNumId w:val="2"/>
  </w:num>
  <w:num w:numId="6">
    <w:abstractNumId w:val="1"/>
  </w:num>
  <w:num w:numId="7">
    <w:abstractNumId w:val="3"/>
  </w:num>
  <w:num w:numId="8">
    <w:abstractNumId w:val="0"/>
  </w:num>
  <w:num w:numId="9">
    <w:abstractNumId w:val="10"/>
  </w:num>
  <w:num w:numId="10">
    <w:abstractNumId w:val="8"/>
  </w:num>
  <w:num w:numId="11">
    <w:abstractNumId w:val="7"/>
  </w:num>
  <w:num w:numId="12">
    <w:abstractNumId w:val="4"/>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F6"/>
    <w:rsid w:val="00021DFD"/>
    <w:rsid w:val="0002291E"/>
    <w:rsid w:val="00042B09"/>
    <w:rsid w:val="00045638"/>
    <w:rsid w:val="00063E4D"/>
    <w:rsid w:val="00092633"/>
    <w:rsid w:val="000930D4"/>
    <w:rsid w:val="000A3EF0"/>
    <w:rsid w:val="000D3F81"/>
    <w:rsid w:val="000E0CA3"/>
    <w:rsid w:val="000E1338"/>
    <w:rsid w:val="000E67FF"/>
    <w:rsid w:val="0010375D"/>
    <w:rsid w:val="0012093E"/>
    <w:rsid w:val="001515FE"/>
    <w:rsid w:val="00156283"/>
    <w:rsid w:val="0017119F"/>
    <w:rsid w:val="00172CC2"/>
    <w:rsid w:val="001739F4"/>
    <w:rsid w:val="0017482D"/>
    <w:rsid w:val="00182C4E"/>
    <w:rsid w:val="00195309"/>
    <w:rsid w:val="00196403"/>
    <w:rsid w:val="001B153B"/>
    <w:rsid w:val="001C046D"/>
    <w:rsid w:val="001C2391"/>
    <w:rsid w:val="001C6A7E"/>
    <w:rsid w:val="001D0264"/>
    <w:rsid w:val="001D1757"/>
    <w:rsid w:val="001E1321"/>
    <w:rsid w:val="001E2F5B"/>
    <w:rsid w:val="001E379D"/>
    <w:rsid w:val="001E4131"/>
    <w:rsid w:val="001E6866"/>
    <w:rsid w:val="0022542F"/>
    <w:rsid w:val="0025655B"/>
    <w:rsid w:val="00282B3C"/>
    <w:rsid w:val="00287C54"/>
    <w:rsid w:val="00290929"/>
    <w:rsid w:val="002A2F62"/>
    <w:rsid w:val="002A3F8A"/>
    <w:rsid w:val="002C34F7"/>
    <w:rsid w:val="002C68C8"/>
    <w:rsid w:val="002C69A7"/>
    <w:rsid w:val="002D6434"/>
    <w:rsid w:val="002E0AAB"/>
    <w:rsid w:val="002E4652"/>
    <w:rsid w:val="002F27D5"/>
    <w:rsid w:val="002F5AE9"/>
    <w:rsid w:val="002F7CC8"/>
    <w:rsid w:val="00312775"/>
    <w:rsid w:val="003171B8"/>
    <w:rsid w:val="00341747"/>
    <w:rsid w:val="00346274"/>
    <w:rsid w:val="00356CA0"/>
    <w:rsid w:val="0036164F"/>
    <w:rsid w:val="00380D49"/>
    <w:rsid w:val="00381AC2"/>
    <w:rsid w:val="00392904"/>
    <w:rsid w:val="00396A5C"/>
    <w:rsid w:val="003B2CA6"/>
    <w:rsid w:val="003C14E3"/>
    <w:rsid w:val="003C186E"/>
    <w:rsid w:val="003D3F37"/>
    <w:rsid w:val="003E7185"/>
    <w:rsid w:val="003F0D0F"/>
    <w:rsid w:val="003F5C9B"/>
    <w:rsid w:val="00400C3C"/>
    <w:rsid w:val="0040608C"/>
    <w:rsid w:val="004466EB"/>
    <w:rsid w:val="00453385"/>
    <w:rsid w:val="004547A2"/>
    <w:rsid w:val="0047167B"/>
    <w:rsid w:val="004726B1"/>
    <w:rsid w:val="004773D4"/>
    <w:rsid w:val="00477B3E"/>
    <w:rsid w:val="00484044"/>
    <w:rsid w:val="004840F1"/>
    <w:rsid w:val="004938A2"/>
    <w:rsid w:val="004A61D5"/>
    <w:rsid w:val="004B69E4"/>
    <w:rsid w:val="004C031A"/>
    <w:rsid w:val="004D006A"/>
    <w:rsid w:val="004D067F"/>
    <w:rsid w:val="004E421F"/>
    <w:rsid w:val="004F10CB"/>
    <w:rsid w:val="00502BB2"/>
    <w:rsid w:val="00504007"/>
    <w:rsid w:val="005364D8"/>
    <w:rsid w:val="00541FB8"/>
    <w:rsid w:val="00555EEE"/>
    <w:rsid w:val="00570A96"/>
    <w:rsid w:val="005721E3"/>
    <w:rsid w:val="00580F92"/>
    <w:rsid w:val="005C55DF"/>
    <w:rsid w:val="005C5F86"/>
    <w:rsid w:val="005D3D4C"/>
    <w:rsid w:val="005E54D9"/>
    <w:rsid w:val="005F68AD"/>
    <w:rsid w:val="00603EB4"/>
    <w:rsid w:val="00612ABF"/>
    <w:rsid w:val="00612F01"/>
    <w:rsid w:val="00634C03"/>
    <w:rsid w:val="006426B9"/>
    <w:rsid w:val="00651731"/>
    <w:rsid w:val="006524A1"/>
    <w:rsid w:val="00654359"/>
    <w:rsid w:val="00654530"/>
    <w:rsid w:val="00657250"/>
    <w:rsid w:val="00666D46"/>
    <w:rsid w:val="00667DC2"/>
    <w:rsid w:val="006778E0"/>
    <w:rsid w:val="00681A9A"/>
    <w:rsid w:val="00685A88"/>
    <w:rsid w:val="006B215F"/>
    <w:rsid w:val="006B6EC5"/>
    <w:rsid w:val="006C7A6F"/>
    <w:rsid w:val="006D7287"/>
    <w:rsid w:val="006E40B6"/>
    <w:rsid w:val="006F4343"/>
    <w:rsid w:val="006F6F87"/>
    <w:rsid w:val="00704261"/>
    <w:rsid w:val="0075144C"/>
    <w:rsid w:val="007564CF"/>
    <w:rsid w:val="00773B25"/>
    <w:rsid w:val="007C674A"/>
    <w:rsid w:val="007D002B"/>
    <w:rsid w:val="007E1E1C"/>
    <w:rsid w:val="007E2143"/>
    <w:rsid w:val="007E6486"/>
    <w:rsid w:val="007F2912"/>
    <w:rsid w:val="007F3477"/>
    <w:rsid w:val="00803140"/>
    <w:rsid w:val="00805B85"/>
    <w:rsid w:val="0080627C"/>
    <w:rsid w:val="00857BC1"/>
    <w:rsid w:val="00862081"/>
    <w:rsid w:val="00863488"/>
    <w:rsid w:val="00864725"/>
    <w:rsid w:val="00870E7D"/>
    <w:rsid w:val="00887DA7"/>
    <w:rsid w:val="00894AE8"/>
    <w:rsid w:val="00895DD8"/>
    <w:rsid w:val="008A3FBB"/>
    <w:rsid w:val="008A66F6"/>
    <w:rsid w:val="008C45D0"/>
    <w:rsid w:val="008E27EF"/>
    <w:rsid w:val="008E55EA"/>
    <w:rsid w:val="008F7631"/>
    <w:rsid w:val="0090148F"/>
    <w:rsid w:val="0091150C"/>
    <w:rsid w:val="00922DEE"/>
    <w:rsid w:val="00925C30"/>
    <w:rsid w:val="009447CB"/>
    <w:rsid w:val="00944A8E"/>
    <w:rsid w:val="0095027C"/>
    <w:rsid w:val="009771CE"/>
    <w:rsid w:val="0099627E"/>
    <w:rsid w:val="009A1B01"/>
    <w:rsid w:val="009A67C2"/>
    <w:rsid w:val="009C030C"/>
    <w:rsid w:val="009D240C"/>
    <w:rsid w:val="009D4DB3"/>
    <w:rsid w:val="009E6B5E"/>
    <w:rsid w:val="00A01217"/>
    <w:rsid w:val="00A0702B"/>
    <w:rsid w:val="00A17CE2"/>
    <w:rsid w:val="00A40E0C"/>
    <w:rsid w:val="00A51644"/>
    <w:rsid w:val="00A55C64"/>
    <w:rsid w:val="00A57570"/>
    <w:rsid w:val="00A65CD6"/>
    <w:rsid w:val="00A724FB"/>
    <w:rsid w:val="00A857A3"/>
    <w:rsid w:val="00AA0D93"/>
    <w:rsid w:val="00AA559F"/>
    <w:rsid w:val="00AB3D65"/>
    <w:rsid w:val="00AB7A76"/>
    <w:rsid w:val="00AC2187"/>
    <w:rsid w:val="00AD319A"/>
    <w:rsid w:val="00AD7B30"/>
    <w:rsid w:val="00AE7635"/>
    <w:rsid w:val="00B012A3"/>
    <w:rsid w:val="00B02460"/>
    <w:rsid w:val="00B065C4"/>
    <w:rsid w:val="00B07B9C"/>
    <w:rsid w:val="00B17C12"/>
    <w:rsid w:val="00B310C0"/>
    <w:rsid w:val="00B33EEF"/>
    <w:rsid w:val="00B4618D"/>
    <w:rsid w:val="00B5502F"/>
    <w:rsid w:val="00B555DB"/>
    <w:rsid w:val="00B6240D"/>
    <w:rsid w:val="00B740F7"/>
    <w:rsid w:val="00B94795"/>
    <w:rsid w:val="00BA1A6D"/>
    <w:rsid w:val="00C12AB0"/>
    <w:rsid w:val="00C155F4"/>
    <w:rsid w:val="00C32F39"/>
    <w:rsid w:val="00C41400"/>
    <w:rsid w:val="00C53AB0"/>
    <w:rsid w:val="00C64E0C"/>
    <w:rsid w:val="00C763C9"/>
    <w:rsid w:val="00C82EFD"/>
    <w:rsid w:val="00C841C6"/>
    <w:rsid w:val="00C87264"/>
    <w:rsid w:val="00CA374A"/>
    <w:rsid w:val="00CA4AC0"/>
    <w:rsid w:val="00CB1B93"/>
    <w:rsid w:val="00CC2089"/>
    <w:rsid w:val="00CE2501"/>
    <w:rsid w:val="00CE513D"/>
    <w:rsid w:val="00D01DBA"/>
    <w:rsid w:val="00D027BE"/>
    <w:rsid w:val="00D25F89"/>
    <w:rsid w:val="00D32CD4"/>
    <w:rsid w:val="00D340B5"/>
    <w:rsid w:val="00D52B88"/>
    <w:rsid w:val="00D53539"/>
    <w:rsid w:val="00D64DC5"/>
    <w:rsid w:val="00D83A95"/>
    <w:rsid w:val="00D87EA5"/>
    <w:rsid w:val="00D91019"/>
    <w:rsid w:val="00D931B8"/>
    <w:rsid w:val="00DA782D"/>
    <w:rsid w:val="00DB5C13"/>
    <w:rsid w:val="00DB6803"/>
    <w:rsid w:val="00DD08D1"/>
    <w:rsid w:val="00DD632C"/>
    <w:rsid w:val="00DF0D10"/>
    <w:rsid w:val="00DF5DAA"/>
    <w:rsid w:val="00DF6069"/>
    <w:rsid w:val="00E056E8"/>
    <w:rsid w:val="00E05F0D"/>
    <w:rsid w:val="00E1226E"/>
    <w:rsid w:val="00E12C48"/>
    <w:rsid w:val="00E2443B"/>
    <w:rsid w:val="00E524FC"/>
    <w:rsid w:val="00E56247"/>
    <w:rsid w:val="00E57A8C"/>
    <w:rsid w:val="00E81F60"/>
    <w:rsid w:val="00E83C6E"/>
    <w:rsid w:val="00E85C8C"/>
    <w:rsid w:val="00EA22CB"/>
    <w:rsid w:val="00EB4702"/>
    <w:rsid w:val="00EC1DB6"/>
    <w:rsid w:val="00EE0BD2"/>
    <w:rsid w:val="00EF6285"/>
    <w:rsid w:val="00F0309A"/>
    <w:rsid w:val="00F123FE"/>
    <w:rsid w:val="00F173FD"/>
    <w:rsid w:val="00F279F6"/>
    <w:rsid w:val="00F32E46"/>
    <w:rsid w:val="00F34442"/>
    <w:rsid w:val="00F429B1"/>
    <w:rsid w:val="00F45189"/>
    <w:rsid w:val="00F555FB"/>
    <w:rsid w:val="00F63BC2"/>
    <w:rsid w:val="00F76258"/>
    <w:rsid w:val="00F94269"/>
    <w:rsid w:val="00F96A77"/>
    <w:rsid w:val="00FB6A94"/>
    <w:rsid w:val="00FD0F22"/>
    <w:rsid w:val="00FD3252"/>
    <w:rsid w:val="00FE1E3B"/>
    <w:rsid w:val="00FE2B98"/>
    <w:rsid w:val="00FF44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1C"/>
    <w:pPr>
      <w:widowControl w:val="0"/>
      <w:autoSpaceDE w:val="0"/>
      <w:autoSpaceDN w:val="0"/>
      <w:adjustRightInd w:val="0"/>
      <w:ind w:left="284"/>
      <w:jc w:val="both"/>
    </w:pPr>
    <w:rPr>
      <w:rFonts w:ascii="Calibri" w:hAnsi="Calibri" w:cs="Calibri"/>
      <w:szCs w:val="24"/>
    </w:rPr>
  </w:style>
  <w:style w:type="paragraph" w:styleId="Heading1">
    <w:name w:val="heading 1"/>
    <w:basedOn w:val="ListParagraph"/>
    <w:next w:val="Normal"/>
    <w:link w:val="Heading1Char"/>
    <w:uiPriority w:val="9"/>
    <w:qFormat/>
    <w:rsid w:val="00AB3D65"/>
    <w:pPr>
      <w:numPr>
        <w:numId w:val="1"/>
      </w:numPr>
      <w:spacing w:after="80"/>
      <w:ind w:left="644"/>
      <w:jc w:val="left"/>
      <w:outlineLvl w:val="0"/>
    </w:pPr>
    <w:rPr>
      <w:rFonts w:eastAsiaTheme="minorHAnsi" w:cstheme="minorBidi"/>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2F"/>
    <w:pPr>
      <w:ind w:left="720"/>
      <w:contextualSpacing/>
    </w:pPr>
  </w:style>
  <w:style w:type="paragraph" w:styleId="Header">
    <w:name w:val="header"/>
    <w:basedOn w:val="Normal"/>
    <w:link w:val="HeaderChar"/>
    <w:uiPriority w:val="99"/>
    <w:unhideWhenUsed/>
    <w:rsid w:val="00657250"/>
    <w:pPr>
      <w:tabs>
        <w:tab w:val="center" w:pos="4680"/>
        <w:tab w:val="right" w:pos="9360"/>
      </w:tabs>
    </w:pPr>
  </w:style>
  <w:style w:type="character" w:customStyle="1" w:styleId="HeaderChar">
    <w:name w:val="Header Char"/>
    <w:basedOn w:val="DefaultParagraphFont"/>
    <w:link w:val="Header"/>
    <w:uiPriority w:val="99"/>
    <w:rsid w:val="00657250"/>
    <w:rPr>
      <w:sz w:val="24"/>
      <w:szCs w:val="24"/>
    </w:rPr>
  </w:style>
  <w:style w:type="paragraph" w:styleId="Footer">
    <w:name w:val="footer"/>
    <w:basedOn w:val="Normal"/>
    <w:link w:val="FooterChar"/>
    <w:uiPriority w:val="99"/>
    <w:unhideWhenUsed/>
    <w:rsid w:val="00657250"/>
    <w:pPr>
      <w:tabs>
        <w:tab w:val="center" w:pos="4680"/>
        <w:tab w:val="right" w:pos="9360"/>
      </w:tabs>
    </w:pPr>
  </w:style>
  <w:style w:type="character" w:customStyle="1" w:styleId="FooterChar">
    <w:name w:val="Footer Char"/>
    <w:basedOn w:val="DefaultParagraphFont"/>
    <w:link w:val="Footer"/>
    <w:uiPriority w:val="99"/>
    <w:rsid w:val="00657250"/>
    <w:rPr>
      <w:sz w:val="24"/>
      <w:szCs w:val="24"/>
    </w:rPr>
  </w:style>
  <w:style w:type="character" w:customStyle="1" w:styleId="Heading1Char">
    <w:name w:val="Heading 1 Char"/>
    <w:basedOn w:val="DefaultParagraphFont"/>
    <w:link w:val="Heading1"/>
    <w:uiPriority w:val="9"/>
    <w:rsid w:val="00AB3D65"/>
    <w:rPr>
      <w:rFonts w:ascii="Calibri" w:eastAsiaTheme="minorHAnsi" w:hAnsi="Calibri" w:cstheme="minorBidi"/>
      <w:b/>
      <w:sz w:val="22"/>
      <w:szCs w:val="22"/>
      <w:lang w:val="en-US" w:eastAsia="en-US"/>
    </w:rPr>
  </w:style>
  <w:style w:type="paragraph" w:styleId="ListBullet">
    <w:name w:val="List Bullet"/>
    <w:basedOn w:val="Normal"/>
    <w:autoRedefine/>
    <w:rsid w:val="00805B85"/>
  </w:style>
  <w:style w:type="paragraph" w:styleId="BalloonText">
    <w:name w:val="Balloon Text"/>
    <w:basedOn w:val="Normal"/>
    <w:link w:val="BalloonTextChar"/>
    <w:uiPriority w:val="99"/>
    <w:semiHidden/>
    <w:unhideWhenUsed/>
    <w:rsid w:val="00AC2187"/>
    <w:rPr>
      <w:rFonts w:ascii="Tahoma" w:hAnsi="Tahoma" w:cs="Tahoma"/>
      <w:sz w:val="16"/>
      <w:szCs w:val="16"/>
    </w:rPr>
  </w:style>
  <w:style w:type="character" w:customStyle="1" w:styleId="BalloonTextChar">
    <w:name w:val="Balloon Text Char"/>
    <w:basedOn w:val="DefaultParagraphFont"/>
    <w:link w:val="BalloonText"/>
    <w:uiPriority w:val="99"/>
    <w:semiHidden/>
    <w:rsid w:val="00AC2187"/>
    <w:rPr>
      <w:rFonts w:ascii="Tahoma" w:hAnsi="Tahoma" w:cs="Tahoma"/>
      <w:sz w:val="16"/>
      <w:szCs w:val="16"/>
    </w:rPr>
  </w:style>
  <w:style w:type="paragraph" w:styleId="Title">
    <w:name w:val="Title"/>
    <w:basedOn w:val="Normal"/>
    <w:next w:val="Normal"/>
    <w:link w:val="TitleChar"/>
    <w:uiPriority w:val="10"/>
    <w:qFormat/>
    <w:rsid w:val="00FB6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A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6A94"/>
    <w:pPr>
      <w:numPr>
        <w:ilvl w:val="1"/>
      </w:numPr>
      <w:ind w:left="284"/>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B6A94"/>
    <w:rPr>
      <w:rFonts w:asciiTheme="majorHAnsi" w:eastAsiaTheme="majorEastAsia" w:hAnsiTheme="majorHAnsi" w:cstheme="majorBidi"/>
      <w:i/>
      <w:iCs/>
      <w:color w:val="4F81BD" w:themeColor="accent1"/>
      <w:spacing w:val="15"/>
      <w:sz w:val="24"/>
      <w:szCs w:val="24"/>
    </w:rPr>
  </w:style>
  <w:style w:type="character" w:customStyle="1" w:styleId="langselect">
    <w:name w:val="langselect"/>
    <w:basedOn w:val="DefaultParagraphFont"/>
    <w:rsid w:val="00341747"/>
  </w:style>
  <w:style w:type="paragraph" w:styleId="CommentText">
    <w:name w:val="annotation text"/>
    <w:basedOn w:val="Normal"/>
    <w:link w:val="CommentTextChar"/>
    <w:semiHidden/>
    <w:unhideWhenUsed/>
    <w:rsid w:val="0090148F"/>
    <w:pPr>
      <w:widowControl/>
      <w:autoSpaceDE/>
      <w:autoSpaceDN/>
      <w:adjustRightInd/>
      <w:ind w:left="0"/>
      <w:jc w:val="left"/>
    </w:pPr>
    <w:rPr>
      <w:rFonts w:ascii="Times New Roman" w:hAnsi="Times New Roman" w:cs="Times New Roman"/>
      <w:szCs w:val="20"/>
      <w:lang w:val="en-GB" w:eastAsia="en-US"/>
    </w:rPr>
  </w:style>
  <w:style w:type="character" w:customStyle="1" w:styleId="CommentTextChar">
    <w:name w:val="Comment Text Char"/>
    <w:basedOn w:val="DefaultParagraphFont"/>
    <w:link w:val="CommentText"/>
    <w:semiHidden/>
    <w:rsid w:val="0090148F"/>
    <w:rPr>
      <w:lang w:val="en-GB" w:eastAsia="en-US"/>
    </w:rPr>
  </w:style>
  <w:style w:type="character" w:styleId="CommentReference">
    <w:name w:val="annotation reference"/>
    <w:basedOn w:val="DefaultParagraphFont"/>
    <w:semiHidden/>
    <w:unhideWhenUsed/>
    <w:rsid w:val="0090148F"/>
    <w:rPr>
      <w:sz w:val="16"/>
      <w:szCs w:val="16"/>
    </w:rPr>
  </w:style>
  <w:style w:type="character" w:styleId="Hyperlink">
    <w:name w:val="Hyperlink"/>
    <w:basedOn w:val="DefaultParagraphFont"/>
    <w:uiPriority w:val="99"/>
    <w:unhideWhenUsed/>
    <w:rsid w:val="009771CE"/>
    <w:rPr>
      <w:color w:val="0000FF" w:themeColor="hyperlink"/>
      <w:u w:val="single"/>
    </w:rPr>
  </w:style>
  <w:style w:type="character" w:styleId="Strong">
    <w:name w:val="Strong"/>
    <w:basedOn w:val="DefaultParagraphFont"/>
    <w:uiPriority w:val="22"/>
    <w:qFormat/>
    <w:rsid w:val="005D3D4C"/>
    <w:rPr>
      <w:b/>
      <w:bCs/>
    </w:rPr>
  </w:style>
  <w:style w:type="paragraph" w:styleId="CommentSubject">
    <w:name w:val="annotation subject"/>
    <w:basedOn w:val="CommentText"/>
    <w:next w:val="CommentText"/>
    <w:link w:val="CommentSubjectChar"/>
    <w:uiPriority w:val="99"/>
    <w:semiHidden/>
    <w:unhideWhenUsed/>
    <w:rsid w:val="00CB1B93"/>
    <w:pPr>
      <w:widowControl w:val="0"/>
      <w:autoSpaceDE w:val="0"/>
      <w:autoSpaceDN w:val="0"/>
      <w:adjustRightInd w:val="0"/>
      <w:ind w:left="284"/>
      <w:jc w:val="both"/>
    </w:pPr>
    <w:rPr>
      <w:rFonts w:ascii="Calibri" w:hAnsi="Calibri" w:cs="Calibri"/>
      <w:b/>
      <w:bCs/>
      <w:lang w:val="da-DK" w:eastAsia="da-DK"/>
    </w:rPr>
  </w:style>
  <w:style w:type="character" w:customStyle="1" w:styleId="CommentSubjectChar">
    <w:name w:val="Comment Subject Char"/>
    <w:basedOn w:val="CommentTextChar"/>
    <w:link w:val="CommentSubject"/>
    <w:uiPriority w:val="99"/>
    <w:semiHidden/>
    <w:rsid w:val="00CB1B93"/>
    <w:rPr>
      <w:rFonts w:ascii="Calibri" w:hAnsi="Calibri" w:cs="Calibr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1C"/>
    <w:pPr>
      <w:widowControl w:val="0"/>
      <w:autoSpaceDE w:val="0"/>
      <w:autoSpaceDN w:val="0"/>
      <w:adjustRightInd w:val="0"/>
      <w:ind w:left="284"/>
      <w:jc w:val="both"/>
    </w:pPr>
    <w:rPr>
      <w:rFonts w:ascii="Calibri" w:hAnsi="Calibri" w:cs="Calibri"/>
      <w:szCs w:val="24"/>
    </w:rPr>
  </w:style>
  <w:style w:type="paragraph" w:styleId="Heading1">
    <w:name w:val="heading 1"/>
    <w:basedOn w:val="ListParagraph"/>
    <w:next w:val="Normal"/>
    <w:link w:val="Heading1Char"/>
    <w:uiPriority w:val="9"/>
    <w:qFormat/>
    <w:rsid w:val="00AB3D65"/>
    <w:pPr>
      <w:numPr>
        <w:numId w:val="1"/>
      </w:numPr>
      <w:spacing w:after="80"/>
      <w:ind w:left="644"/>
      <w:jc w:val="left"/>
      <w:outlineLvl w:val="0"/>
    </w:pPr>
    <w:rPr>
      <w:rFonts w:eastAsiaTheme="minorHAnsi" w:cstheme="minorBidi"/>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2F"/>
    <w:pPr>
      <w:ind w:left="720"/>
      <w:contextualSpacing/>
    </w:pPr>
  </w:style>
  <w:style w:type="paragraph" w:styleId="Header">
    <w:name w:val="header"/>
    <w:basedOn w:val="Normal"/>
    <w:link w:val="HeaderChar"/>
    <w:uiPriority w:val="99"/>
    <w:unhideWhenUsed/>
    <w:rsid w:val="00657250"/>
    <w:pPr>
      <w:tabs>
        <w:tab w:val="center" w:pos="4680"/>
        <w:tab w:val="right" w:pos="9360"/>
      </w:tabs>
    </w:pPr>
  </w:style>
  <w:style w:type="character" w:customStyle="1" w:styleId="HeaderChar">
    <w:name w:val="Header Char"/>
    <w:basedOn w:val="DefaultParagraphFont"/>
    <w:link w:val="Header"/>
    <w:uiPriority w:val="99"/>
    <w:rsid w:val="00657250"/>
    <w:rPr>
      <w:sz w:val="24"/>
      <w:szCs w:val="24"/>
    </w:rPr>
  </w:style>
  <w:style w:type="paragraph" w:styleId="Footer">
    <w:name w:val="footer"/>
    <w:basedOn w:val="Normal"/>
    <w:link w:val="FooterChar"/>
    <w:uiPriority w:val="99"/>
    <w:unhideWhenUsed/>
    <w:rsid w:val="00657250"/>
    <w:pPr>
      <w:tabs>
        <w:tab w:val="center" w:pos="4680"/>
        <w:tab w:val="right" w:pos="9360"/>
      </w:tabs>
    </w:pPr>
  </w:style>
  <w:style w:type="character" w:customStyle="1" w:styleId="FooterChar">
    <w:name w:val="Footer Char"/>
    <w:basedOn w:val="DefaultParagraphFont"/>
    <w:link w:val="Footer"/>
    <w:uiPriority w:val="99"/>
    <w:rsid w:val="00657250"/>
    <w:rPr>
      <w:sz w:val="24"/>
      <w:szCs w:val="24"/>
    </w:rPr>
  </w:style>
  <w:style w:type="character" w:customStyle="1" w:styleId="Heading1Char">
    <w:name w:val="Heading 1 Char"/>
    <w:basedOn w:val="DefaultParagraphFont"/>
    <w:link w:val="Heading1"/>
    <w:uiPriority w:val="9"/>
    <w:rsid w:val="00AB3D65"/>
    <w:rPr>
      <w:rFonts w:ascii="Calibri" w:eastAsiaTheme="minorHAnsi" w:hAnsi="Calibri" w:cstheme="minorBidi"/>
      <w:b/>
      <w:sz w:val="22"/>
      <w:szCs w:val="22"/>
      <w:lang w:val="en-US" w:eastAsia="en-US"/>
    </w:rPr>
  </w:style>
  <w:style w:type="paragraph" w:styleId="ListBullet">
    <w:name w:val="List Bullet"/>
    <w:basedOn w:val="Normal"/>
    <w:autoRedefine/>
    <w:rsid w:val="00805B85"/>
  </w:style>
  <w:style w:type="paragraph" w:styleId="BalloonText">
    <w:name w:val="Balloon Text"/>
    <w:basedOn w:val="Normal"/>
    <w:link w:val="BalloonTextChar"/>
    <w:uiPriority w:val="99"/>
    <w:semiHidden/>
    <w:unhideWhenUsed/>
    <w:rsid w:val="00AC2187"/>
    <w:rPr>
      <w:rFonts w:ascii="Tahoma" w:hAnsi="Tahoma" w:cs="Tahoma"/>
      <w:sz w:val="16"/>
      <w:szCs w:val="16"/>
    </w:rPr>
  </w:style>
  <w:style w:type="character" w:customStyle="1" w:styleId="BalloonTextChar">
    <w:name w:val="Balloon Text Char"/>
    <w:basedOn w:val="DefaultParagraphFont"/>
    <w:link w:val="BalloonText"/>
    <w:uiPriority w:val="99"/>
    <w:semiHidden/>
    <w:rsid w:val="00AC2187"/>
    <w:rPr>
      <w:rFonts w:ascii="Tahoma" w:hAnsi="Tahoma" w:cs="Tahoma"/>
      <w:sz w:val="16"/>
      <w:szCs w:val="16"/>
    </w:rPr>
  </w:style>
  <w:style w:type="paragraph" w:styleId="Title">
    <w:name w:val="Title"/>
    <w:basedOn w:val="Normal"/>
    <w:next w:val="Normal"/>
    <w:link w:val="TitleChar"/>
    <w:uiPriority w:val="10"/>
    <w:qFormat/>
    <w:rsid w:val="00FB6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A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6A94"/>
    <w:pPr>
      <w:numPr>
        <w:ilvl w:val="1"/>
      </w:numPr>
      <w:ind w:left="284"/>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B6A94"/>
    <w:rPr>
      <w:rFonts w:asciiTheme="majorHAnsi" w:eastAsiaTheme="majorEastAsia" w:hAnsiTheme="majorHAnsi" w:cstheme="majorBidi"/>
      <w:i/>
      <w:iCs/>
      <w:color w:val="4F81BD" w:themeColor="accent1"/>
      <w:spacing w:val="15"/>
      <w:sz w:val="24"/>
      <w:szCs w:val="24"/>
    </w:rPr>
  </w:style>
  <w:style w:type="character" w:customStyle="1" w:styleId="langselect">
    <w:name w:val="langselect"/>
    <w:basedOn w:val="DefaultParagraphFont"/>
    <w:rsid w:val="00341747"/>
  </w:style>
  <w:style w:type="paragraph" w:styleId="CommentText">
    <w:name w:val="annotation text"/>
    <w:basedOn w:val="Normal"/>
    <w:link w:val="CommentTextChar"/>
    <w:semiHidden/>
    <w:unhideWhenUsed/>
    <w:rsid w:val="0090148F"/>
    <w:pPr>
      <w:widowControl/>
      <w:autoSpaceDE/>
      <w:autoSpaceDN/>
      <w:adjustRightInd/>
      <w:ind w:left="0"/>
      <w:jc w:val="left"/>
    </w:pPr>
    <w:rPr>
      <w:rFonts w:ascii="Times New Roman" w:hAnsi="Times New Roman" w:cs="Times New Roman"/>
      <w:szCs w:val="20"/>
      <w:lang w:val="en-GB" w:eastAsia="en-US"/>
    </w:rPr>
  </w:style>
  <w:style w:type="character" w:customStyle="1" w:styleId="CommentTextChar">
    <w:name w:val="Comment Text Char"/>
    <w:basedOn w:val="DefaultParagraphFont"/>
    <w:link w:val="CommentText"/>
    <w:semiHidden/>
    <w:rsid w:val="0090148F"/>
    <w:rPr>
      <w:lang w:val="en-GB" w:eastAsia="en-US"/>
    </w:rPr>
  </w:style>
  <w:style w:type="character" w:styleId="CommentReference">
    <w:name w:val="annotation reference"/>
    <w:basedOn w:val="DefaultParagraphFont"/>
    <w:semiHidden/>
    <w:unhideWhenUsed/>
    <w:rsid w:val="0090148F"/>
    <w:rPr>
      <w:sz w:val="16"/>
      <w:szCs w:val="16"/>
    </w:rPr>
  </w:style>
  <w:style w:type="character" w:styleId="Hyperlink">
    <w:name w:val="Hyperlink"/>
    <w:basedOn w:val="DefaultParagraphFont"/>
    <w:uiPriority w:val="99"/>
    <w:unhideWhenUsed/>
    <w:rsid w:val="009771CE"/>
    <w:rPr>
      <w:color w:val="0000FF" w:themeColor="hyperlink"/>
      <w:u w:val="single"/>
    </w:rPr>
  </w:style>
  <w:style w:type="character" w:styleId="Strong">
    <w:name w:val="Strong"/>
    <w:basedOn w:val="DefaultParagraphFont"/>
    <w:uiPriority w:val="22"/>
    <w:qFormat/>
    <w:rsid w:val="005D3D4C"/>
    <w:rPr>
      <w:b/>
      <w:bCs/>
    </w:rPr>
  </w:style>
  <w:style w:type="paragraph" w:styleId="CommentSubject">
    <w:name w:val="annotation subject"/>
    <w:basedOn w:val="CommentText"/>
    <w:next w:val="CommentText"/>
    <w:link w:val="CommentSubjectChar"/>
    <w:uiPriority w:val="99"/>
    <w:semiHidden/>
    <w:unhideWhenUsed/>
    <w:rsid w:val="00CB1B93"/>
    <w:pPr>
      <w:widowControl w:val="0"/>
      <w:autoSpaceDE w:val="0"/>
      <w:autoSpaceDN w:val="0"/>
      <w:adjustRightInd w:val="0"/>
      <w:ind w:left="284"/>
      <w:jc w:val="both"/>
    </w:pPr>
    <w:rPr>
      <w:rFonts w:ascii="Calibri" w:hAnsi="Calibri" w:cs="Calibri"/>
      <w:b/>
      <w:bCs/>
      <w:lang w:val="da-DK" w:eastAsia="da-DK"/>
    </w:rPr>
  </w:style>
  <w:style w:type="character" w:customStyle="1" w:styleId="CommentSubjectChar">
    <w:name w:val="Comment Subject Char"/>
    <w:basedOn w:val="CommentTextChar"/>
    <w:link w:val="CommentSubject"/>
    <w:uiPriority w:val="99"/>
    <w:semiHidden/>
    <w:rsid w:val="00CB1B93"/>
    <w:rPr>
      <w:rFonts w:ascii="Calibri" w:hAnsi="Calibri" w:cs="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ak@limas.or.t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s@limas.or.t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je.ak@limas.or.t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56BF-1FC0-40D1-A524-A67FCBDA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NIRAS</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Jensen</dc:creator>
  <cp:lastModifiedBy>Anna-Kaisa Kahkola</cp:lastModifiedBy>
  <cp:revision>3</cp:revision>
  <cp:lastPrinted>2012-11-12T14:15:00Z</cp:lastPrinted>
  <dcterms:created xsi:type="dcterms:W3CDTF">2014-02-17T12:00:00Z</dcterms:created>
  <dcterms:modified xsi:type="dcterms:W3CDTF">2014-02-17T12:15:00Z</dcterms:modified>
</cp:coreProperties>
</file>